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497BD0" w:rsidP="00497B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97BD0">
        <w:rPr>
          <w:rFonts w:ascii="Times New Roman" w:hAnsi="Times New Roman" w:cs="Times New Roman"/>
          <w:b/>
          <w:sz w:val="32"/>
          <w:szCs w:val="32"/>
        </w:rPr>
        <w:t>Ölkələrarası</w:t>
      </w:r>
      <w:proofErr w:type="spellEnd"/>
      <w:r w:rsidRPr="00497B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7BD0">
        <w:rPr>
          <w:rFonts w:ascii="Times New Roman" w:hAnsi="Times New Roman" w:cs="Times New Roman"/>
          <w:b/>
          <w:sz w:val="32"/>
          <w:szCs w:val="32"/>
        </w:rPr>
        <w:t>övladlığa</w:t>
      </w:r>
      <w:proofErr w:type="spellEnd"/>
      <w:r w:rsidRPr="00497B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7BD0">
        <w:rPr>
          <w:rFonts w:ascii="Times New Roman" w:hAnsi="Times New Roman" w:cs="Times New Roman"/>
          <w:b/>
          <w:sz w:val="32"/>
          <w:szCs w:val="32"/>
        </w:rPr>
        <w:t>götürmə</w:t>
      </w:r>
      <w:proofErr w:type="spellEnd"/>
      <w:r w:rsidRPr="00497B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7BD0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497B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7BD0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497B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7BD0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497B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7BD0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497B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97BD0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497BD0" w:rsidRDefault="00497BD0" w:rsidP="00497BD0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 w:rsidRPr="00497BD0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497BD0"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 w:rsidRPr="00497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BD0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 w:rsidR="00625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504">
        <w:rPr>
          <w:rFonts w:ascii="Times New Roman" w:hAnsi="Times New Roman" w:cs="Times New Roman"/>
          <w:sz w:val="28"/>
          <w:szCs w:val="28"/>
        </w:rPr>
        <w:t>ö</w:t>
      </w:r>
      <w:r w:rsidRPr="00497BD0">
        <w:rPr>
          <w:rFonts w:ascii="Times New Roman" w:hAnsi="Times New Roman" w:cs="Times New Roman"/>
          <w:sz w:val="28"/>
          <w:szCs w:val="28"/>
        </w:rPr>
        <w:t>lkələrarası</w:t>
      </w:r>
      <w:proofErr w:type="spellEnd"/>
      <w:r w:rsidRPr="00497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BD0">
        <w:rPr>
          <w:rFonts w:ascii="Times New Roman" w:hAnsi="Times New Roman" w:cs="Times New Roman"/>
          <w:sz w:val="28"/>
          <w:szCs w:val="28"/>
        </w:rPr>
        <w:t>övladlığa</w:t>
      </w:r>
      <w:proofErr w:type="spellEnd"/>
      <w:r w:rsidRPr="00497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BD0">
        <w:rPr>
          <w:rFonts w:ascii="Times New Roman" w:hAnsi="Times New Roman" w:cs="Times New Roman"/>
          <w:sz w:val="28"/>
          <w:szCs w:val="28"/>
        </w:rPr>
        <w:t>götürmə</w:t>
      </w:r>
      <w:proofErr w:type="spellEnd"/>
      <w:r w:rsidRPr="00497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BD0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497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BD0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25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504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497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BD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97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BD0">
        <w:rPr>
          <w:rFonts w:ascii="Times New Roman" w:hAnsi="Times New Roman" w:cs="Times New Roman"/>
          <w:sz w:val="28"/>
          <w:szCs w:val="28"/>
        </w:rPr>
        <w:t>sənədlə</w:t>
      </w:r>
      <w:r>
        <w:rPr>
          <w:rFonts w:ascii="Times New Roman" w:hAnsi="Times New Roman" w:cs="Times New Roman"/>
          <w:sz w:val="28"/>
          <w:szCs w:val="28"/>
        </w:rPr>
        <w:t>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BD0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64797A">
        <w:fldChar w:fldCharType="begin"/>
      </w:r>
      <w:r w:rsidRPr="00F63E58">
        <w:rPr>
          <w:lang w:val="az-Latn-AZ"/>
        </w:rPr>
        <w:instrText>HYPERLINK "https://www.e-gov.az"</w:instrText>
      </w:r>
      <w:r w:rsidR="0064797A">
        <w:fldChar w:fldCharType="separate"/>
      </w:r>
      <w:r w:rsidRPr="00B13C2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64797A">
        <w:fldChar w:fldCharType="end"/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Ailə</w:t>
      </w:r>
      <w:r w:rsidR="00625504">
        <w:rPr>
          <w:rFonts w:ascii="Times New Roman" w:hAnsi="Times New Roman" w:cs="Times New Roman"/>
          <w:sz w:val="28"/>
          <w:szCs w:val="28"/>
          <w:lang w:val="az-Latn-AZ"/>
        </w:rPr>
        <w:t>, Q</w:t>
      </w:r>
      <w:r>
        <w:rPr>
          <w:rFonts w:ascii="Times New Roman" w:hAnsi="Times New Roman" w:cs="Times New Roman"/>
          <w:sz w:val="28"/>
          <w:szCs w:val="28"/>
          <w:lang w:val="az-Latn-AZ"/>
        </w:rPr>
        <w:t>adın və</w:t>
      </w:r>
      <w:r w:rsidR="00625504">
        <w:rPr>
          <w:rFonts w:ascii="Times New Roman" w:hAnsi="Times New Roman" w:cs="Times New Roman"/>
          <w:sz w:val="28"/>
          <w:szCs w:val="28"/>
          <w:lang w:val="az-Latn-AZ"/>
        </w:rPr>
        <w:t xml:space="preserve"> Uşaq P</w:t>
      </w:r>
      <w:r>
        <w:rPr>
          <w:rFonts w:ascii="Times New Roman" w:hAnsi="Times New Roman" w:cs="Times New Roman"/>
          <w:sz w:val="28"/>
          <w:szCs w:val="28"/>
          <w:lang w:val="az-Latn-AZ"/>
        </w:rPr>
        <w:t>roblermləri üzrə</w:t>
      </w:r>
      <w:r w:rsidR="00625504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övlə</w:t>
      </w:r>
      <w:r w:rsidR="00625504">
        <w:rPr>
          <w:rFonts w:ascii="Times New Roman" w:hAnsi="Times New Roman" w:cs="Times New Roman"/>
          <w:sz w:val="28"/>
          <w:szCs w:val="28"/>
          <w:lang w:val="az-Latn-AZ"/>
        </w:rPr>
        <w:t>t K</w:t>
      </w:r>
      <w:r w:rsidR="007C0D40">
        <w:rPr>
          <w:rFonts w:ascii="Times New Roman" w:hAnsi="Times New Roman" w:cs="Times New Roman"/>
          <w:sz w:val="28"/>
          <w:szCs w:val="28"/>
          <w:lang w:val="az-Latn-AZ"/>
        </w:rPr>
        <w:t>om</w:t>
      </w:r>
      <w:r>
        <w:rPr>
          <w:rFonts w:ascii="Times New Roman" w:hAnsi="Times New Roman" w:cs="Times New Roman"/>
          <w:sz w:val="28"/>
          <w:szCs w:val="28"/>
          <w:lang w:val="az-Latn-AZ"/>
        </w:rPr>
        <w:t>itəsi tərəfindən təqdim olunan elektron xidmətlər siyahasından “</w:t>
      </w:r>
      <w:proofErr w:type="spellStart"/>
      <w:r w:rsidRPr="00497BD0">
        <w:rPr>
          <w:rFonts w:ascii="Times New Roman" w:hAnsi="Times New Roman" w:cs="Times New Roman"/>
          <w:sz w:val="28"/>
          <w:szCs w:val="28"/>
        </w:rPr>
        <w:t>Ölkələrarası</w:t>
      </w:r>
      <w:proofErr w:type="spellEnd"/>
      <w:r w:rsidRPr="00497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BD0">
        <w:rPr>
          <w:rFonts w:ascii="Times New Roman" w:hAnsi="Times New Roman" w:cs="Times New Roman"/>
          <w:sz w:val="28"/>
          <w:szCs w:val="28"/>
        </w:rPr>
        <w:t>övladlığa</w:t>
      </w:r>
      <w:proofErr w:type="spellEnd"/>
      <w:r w:rsidRPr="00497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BD0">
        <w:rPr>
          <w:rFonts w:ascii="Times New Roman" w:hAnsi="Times New Roman" w:cs="Times New Roman"/>
          <w:sz w:val="28"/>
          <w:szCs w:val="28"/>
        </w:rPr>
        <w:t>götürmə</w:t>
      </w:r>
      <w:proofErr w:type="spellEnd"/>
      <w:r w:rsidRPr="00497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BD0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497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BD0">
        <w:rPr>
          <w:rFonts w:ascii="Times New Roman" w:hAnsi="Times New Roman" w:cs="Times New Roman"/>
          <w:sz w:val="28"/>
          <w:szCs w:val="28"/>
        </w:rPr>
        <w:t>müraciətin</w:t>
      </w:r>
      <w:proofErr w:type="spellEnd"/>
      <w:r w:rsidRPr="00497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BD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497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BD0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497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BD0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497BD0" w:rsidRPr="00497BD0" w:rsidRDefault="00497BD0" w:rsidP="00497B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581650" cy="12096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D0" w:rsidRPr="00497BD0" w:rsidRDefault="00497BD0" w:rsidP="00497BD0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497BD0" w:rsidRDefault="00497BD0" w:rsidP="00497BD0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497BD0" w:rsidRDefault="007C0D40" w:rsidP="00497BD0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7C0D4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Elektron xidmətə daxil olduqdan sonra acılan pəcərədə ad, soyad, vətəndaşlıq, telefon, elektron poçt, ünvan barədə məlumatlar daxil edilməlidir. 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(Şək:2)</w:t>
      </w:r>
    </w:p>
    <w:p w:rsidR="007C0D40" w:rsidRPr="007C0D40" w:rsidRDefault="007C0D40" w:rsidP="00497BD0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497BD0" w:rsidRDefault="007C0D40" w:rsidP="00497BD0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2475" cy="200977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40" w:rsidRDefault="007C0D40" w:rsidP="007C0D40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Şəkil:2</w:t>
      </w:r>
    </w:p>
    <w:p w:rsidR="007C0D40" w:rsidRDefault="007C0D40" w:rsidP="007C0D40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7C0D40" w:rsidRPr="007C0D40" w:rsidRDefault="007C0D40" w:rsidP="007C0D40">
      <w:pPr>
        <w:rPr>
          <w:rFonts w:ascii="Times New Roman" w:hAnsi="Times New Roman" w:cs="Times New Roman"/>
          <w:i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Sonda istifadəçi müvafiq sualı yazdıqdan sonra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“Göndər”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düyməsindən istifadə etməklə yaradılmış elektron müraciəti </w:t>
      </w:r>
      <w:r>
        <w:rPr>
          <w:rFonts w:ascii="Times New Roman" w:hAnsi="Times New Roman" w:cs="Times New Roman"/>
          <w:sz w:val="28"/>
          <w:szCs w:val="28"/>
          <w:lang w:val="az-Latn-AZ"/>
        </w:rPr>
        <w:t>Ailə, qadın və uşaq problermləri üzrə dövlət komitəsinin müvafiq qeydiyyat orqanına göndərmiş olacaq.</w:t>
      </w:r>
      <w:proofErr w:type="gram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(Şək:3)</w:t>
      </w:r>
    </w:p>
    <w:p w:rsidR="007C0D40" w:rsidRDefault="007C0D40" w:rsidP="007C0D40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572000" cy="14668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40" w:rsidRPr="007C0D40" w:rsidRDefault="007C0D40" w:rsidP="007C0D40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Şəkil:3</w:t>
      </w:r>
    </w:p>
    <w:p w:rsidR="00497BD0" w:rsidRDefault="00497BD0" w:rsidP="00497BD0">
      <w:pPr>
        <w:rPr>
          <w:rFonts w:ascii="Times New Roman" w:hAnsi="Times New Roman" w:cs="Times New Roman"/>
          <w:sz w:val="28"/>
          <w:szCs w:val="28"/>
        </w:rPr>
      </w:pPr>
    </w:p>
    <w:p w:rsidR="007C0D40" w:rsidRPr="00497BD0" w:rsidRDefault="007C0D40" w:rsidP="00497BD0">
      <w:pPr>
        <w:rPr>
          <w:rFonts w:ascii="Times New Roman" w:hAnsi="Times New Roman" w:cs="Times New Roman"/>
          <w:sz w:val="28"/>
          <w:szCs w:val="28"/>
        </w:rPr>
      </w:pPr>
    </w:p>
    <w:p w:rsidR="00497BD0" w:rsidRPr="00497BD0" w:rsidRDefault="00497BD0" w:rsidP="00497BD0">
      <w:pPr>
        <w:rPr>
          <w:rFonts w:ascii="Times New Roman" w:hAnsi="Times New Roman" w:cs="Times New Roman"/>
          <w:sz w:val="28"/>
          <w:szCs w:val="28"/>
        </w:rPr>
      </w:pPr>
    </w:p>
    <w:sectPr w:rsidR="00497BD0" w:rsidRPr="00497BD0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BD0"/>
    <w:rsid w:val="00497BD0"/>
    <w:rsid w:val="00625504"/>
    <w:rsid w:val="0064797A"/>
    <w:rsid w:val="007B7EAE"/>
    <w:rsid w:val="007C0D40"/>
    <w:rsid w:val="00B4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7BD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2015-02-02T11:26:00Z</dcterms:created>
  <dcterms:modified xsi:type="dcterms:W3CDTF">2015-02-10T11:20:00Z</dcterms:modified>
</cp:coreProperties>
</file>