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AE" w:rsidRPr="0084611F" w:rsidRDefault="002E1084" w:rsidP="002E10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611F">
        <w:rPr>
          <w:rFonts w:ascii="Times New Roman" w:hAnsi="Times New Roman" w:cs="Times New Roman"/>
          <w:b/>
          <w:sz w:val="28"/>
          <w:szCs w:val="28"/>
        </w:rPr>
        <w:t>Gənclərin</w:t>
      </w:r>
      <w:proofErr w:type="spellEnd"/>
      <w:r w:rsidRPr="008461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11F">
        <w:rPr>
          <w:rFonts w:ascii="Times New Roman" w:hAnsi="Times New Roman" w:cs="Times New Roman"/>
          <w:b/>
          <w:sz w:val="28"/>
          <w:szCs w:val="28"/>
        </w:rPr>
        <w:t>beynəlxalq</w:t>
      </w:r>
      <w:proofErr w:type="spellEnd"/>
      <w:r w:rsidRPr="008461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11F">
        <w:rPr>
          <w:rFonts w:ascii="Times New Roman" w:hAnsi="Times New Roman" w:cs="Times New Roman"/>
          <w:b/>
          <w:sz w:val="28"/>
          <w:szCs w:val="28"/>
        </w:rPr>
        <w:t>tədbirlərdə</w:t>
      </w:r>
      <w:proofErr w:type="spellEnd"/>
      <w:r w:rsidRPr="008461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11F">
        <w:rPr>
          <w:rFonts w:ascii="Times New Roman" w:hAnsi="Times New Roman" w:cs="Times New Roman"/>
          <w:b/>
          <w:sz w:val="28"/>
          <w:szCs w:val="28"/>
        </w:rPr>
        <w:t>iştirakı</w:t>
      </w:r>
      <w:proofErr w:type="spellEnd"/>
      <w:r w:rsidRPr="008461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11F">
        <w:rPr>
          <w:rFonts w:ascii="Times New Roman" w:hAnsi="Times New Roman" w:cs="Times New Roman"/>
          <w:b/>
          <w:sz w:val="28"/>
          <w:szCs w:val="28"/>
        </w:rPr>
        <w:t>üçün</w:t>
      </w:r>
      <w:proofErr w:type="spellEnd"/>
      <w:r w:rsidRPr="008461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11F">
        <w:rPr>
          <w:rFonts w:ascii="Times New Roman" w:hAnsi="Times New Roman" w:cs="Times New Roman"/>
          <w:b/>
          <w:sz w:val="28"/>
          <w:szCs w:val="28"/>
        </w:rPr>
        <w:t>müraciətin</w:t>
      </w:r>
      <w:proofErr w:type="spellEnd"/>
      <w:r w:rsidRPr="008461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11F">
        <w:rPr>
          <w:rFonts w:ascii="Times New Roman" w:hAnsi="Times New Roman" w:cs="Times New Roman"/>
          <w:b/>
          <w:sz w:val="28"/>
          <w:szCs w:val="28"/>
        </w:rPr>
        <w:t>və</w:t>
      </w:r>
      <w:proofErr w:type="spellEnd"/>
      <w:r w:rsidRPr="008461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11F">
        <w:rPr>
          <w:rFonts w:ascii="Times New Roman" w:hAnsi="Times New Roman" w:cs="Times New Roman"/>
          <w:b/>
          <w:sz w:val="28"/>
          <w:szCs w:val="28"/>
        </w:rPr>
        <w:t>sənədlərin</w:t>
      </w:r>
      <w:proofErr w:type="spellEnd"/>
      <w:r w:rsidRPr="008461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11F">
        <w:rPr>
          <w:rFonts w:ascii="Times New Roman" w:hAnsi="Times New Roman" w:cs="Times New Roman"/>
          <w:b/>
          <w:sz w:val="28"/>
          <w:szCs w:val="28"/>
        </w:rPr>
        <w:t>qəbulu</w:t>
      </w:r>
      <w:proofErr w:type="spellEnd"/>
    </w:p>
    <w:p w:rsidR="002E1084" w:rsidRPr="0084611F" w:rsidRDefault="002E1084" w:rsidP="002E1084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84611F">
        <w:rPr>
          <w:rFonts w:ascii="Times New Roman" w:hAnsi="Times New Roman" w:cs="Times New Roman"/>
          <w:sz w:val="28"/>
          <w:szCs w:val="28"/>
        </w:rPr>
        <w:t xml:space="preserve">Bu </w:t>
      </w:r>
      <w:proofErr w:type="spellStart"/>
      <w:r w:rsidRPr="0084611F">
        <w:rPr>
          <w:rFonts w:ascii="Times New Roman" w:hAnsi="Times New Roman" w:cs="Times New Roman"/>
          <w:sz w:val="28"/>
          <w:szCs w:val="28"/>
        </w:rPr>
        <w:t>xidm</w:t>
      </w:r>
      <w:proofErr w:type="spellEnd"/>
      <w:r w:rsidRPr="0084611F">
        <w:rPr>
          <w:rFonts w:ascii="Times New Roman" w:hAnsi="Times New Roman" w:cs="Times New Roman"/>
          <w:sz w:val="28"/>
          <w:szCs w:val="28"/>
          <w:lang w:val="az-Latn-AZ"/>
        </w:rPr>
        <w:t xml:space="preserve">ətin vasitəsilə </w:t>
      </w:r>
      <w:r w:rsidR="002B33CF" w:rsidRPr="0084611F">
        <w:rPr>
          <w:rFonts w:ascii="Times New Roman" w:hAnsi="Times New Roman" w:cs="Times New Roman"/>
          <w:sz w:val="28"/>
          <w:szCs w:val="28"/>
          <w:lang w:val="az-Latn-AZ"/>
        </w:rPr>
        <w:t xml:space="preserve">beynəlxalq tədbirlərdə iştirak üçün </w:t>
      </w:r>
      <w:r w:rsidR="0084611F" w:rsidRPr="0084611F">
        <w:rPr>
          <w:rFonts w:ascii="Times New Roman" w:hAnsi="Times New Roman" w:cs="Times New Roman"/>
          <w:sz w:val="28"/>
          <w:szCs w:val="28"/>
          <w:lang w:val="az-Latn-AZ"/>
        </w:rPr>
        <w:t xml:space="preserve">müraciətin və sənədlərin qəbulu mümkündür. </w:t>
      </w:r>
      <w:r w:rsidR="002B33CF" w:rsidRPr="0084611F">
        <w:rPr>
          <w:rFonts w:ascii="Times New Roman" w:hAnsi="Times New Roman" w:cs="Times New Roman"/>
          <w:sz w:val="28"/>
          <w:szCs w:val="28"/>
          <w:lang w:val="az-Latn-AZ"/>
        </w:rPr>
        <w:t xml:space="preserve"> Elektron xidmətdən istifadə etmək  </w:t>
      </w:r>
      <w:r w:rsidR="002B33CF" w:rsidRPr="0084611F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üçün  </w:t>
      </w:r>
      <w:hyperlink r:id="rId4" w:history="1">
        <w:r w:rsidR="002B33CF" w:rsidRPr="0084611F">
          <w:rPr>
            <w:rStyle w:val="Hyperlink"/>
            <w:rFonts w:ascii="Times New Roman" w:eastAsia="MS Mincho" w:hAnsi="Times New Roman"/>
            <w:sz w:val="28"/>
            <w:szCs w:val="28"/>
            <w:lang w:val="az-Latn-AZ"/>
          </w:rPr>
          <w:t>https://www.e-gov.az</w:t>
        </w:r>
      </w:hyperlink>
      <w:r w:rsidR="002B33CF" w:rsidRPr="0084611F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Hökümət”  portalına daxil olaraq </w:t>
      </w:r>
      <w:r w:rsidR="00B9577B" w:rsidRPr="0084611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2B33CF" w:rsidRPr="0084611F">
        <w:rPr>
          <w:rFonts w:ascii="Times New Roman" w:hAnsi="Times New Roman" w:cs="Times New Roman"/>
          <w:sz w:val="28"/>
          <w:szCs w:val="28"/>
          <w:lang w:val="az-Latn-AZ"/>
        </w:rPr>
        <w:t>Gənclər və İdman Nazirliyi tərəfindən təqdim olunan elektron xidmətlər siyahasından “Gənclərin beynəlxalq tədbirlərdə iştirakı üçün müraciətin və sənədlərin qəbulu” elektron xidmə</w:t>
      </w:r>
      <w:r w:rsidR="0084611F" w:rsidRPr="0084611F">
        <w:rPr>
          <w:rFonts w:ascii="Times New Roman" w:hAnsi="Times New Roman" w:cs="Times New Roman"/>
          <w:sz w:val="28"/>
          <w:szCs w:val="28"/>
          <w:lang w:val="az-Latn-AZ"/>
        </w:rPr>
        <w:t>tini seç</w:t>
      </w:r>
      <w:r w:rsidR="002B33CF" w:rsidRPr="0084611F">
        <w:rPr>
          <w:rFonts w:ascii="Times New Roman" w:hAnsi="Times New Roman" w:cs="Times New Roman"/>
          <w:sz w:val="28"/>
          <w:szCs w:val="28"/>
          <w:lang w:val="az-Latn-AZ"/>
        </w:rPr>
        <w:t>mək lazımdır.</w:t>
      </w:r>
      <w:r w:rsidR="002B33CF" w:rsidRPr="0084611F">
        <w:rPr>
          <w:rFonts w:ascii="Times New Roman" w:hAnsi="Times New Roman" w:cs="Times New Roman"/>
          <w:i/>
          <w:sz w:val="28"/>
          <w:szCs w:val="28"/>
          <w:lang w:val="az-Latn-AZ"/>
        </w:rPr>
        <w:t>(Şək:1)</w:t>
      </w:r>
    </w:p>
    <w:p w:rsidR="002B33CF" w:rsidRPr="0084611F" w:rsidRDefault="002B33CF" w:rsidP="002E1084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84611F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652770" cy="2185035"/>
            <wp:effectExtent l="1905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770" cy="218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3CF" w:rsidRPr="0084611F" w:rsidRDefault="002B33CF" w:rsidP="002B33CF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84611F">
        <w:rPr>
          <w:rFonts w:ascii="Times New Roman" w:hAnsi="Times New Roman" w:cs="Times New Roman"/>
          <w:i/>
          <w:sz w:val="28"/>
          <w:szCs w:val="28"/>
          <w:lang w:val="az-Latn-AZ"/>
        </w:rPr>
        <w:t>Şəkil:1</w:t>
      </w:r>
    </w:p>
    <w:p w:rsidR="002B33CF" w:rsidRPr="0084611F" w:rsidRDefault="00686CDE" w:rsidP="002B33CF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84611F">
        <w:rPr>
          <w:rFonts w:ascii="Times New Roman" w:hAnsi="Times New Roman" w:cs="Times New Roman"/>
          <w:sz w:val="28"/>
          <w:szCs w:val="28"/>
          <w:lang w:val="az-Latn-AZ"/>
        </w:rPr>
        <w:t xml:space="preserve">Elektron xidmətə daxil olduqdan sonar açılan pəncərədə “Məlumatları daxil edin” bölməsində </w:t>
      </w:r>
      <w:r w:rsidR="0084611F" w:rsidRPr="0084611F">
        <w:rPr>
          <w:rFonts w:ascii="Times New Roman" w:hAnsi="Times New Roman" w:cs="Times New Roman"/>
          <w:sz w:val="28"/>
          <w:szCs w:val="28"/>
          <w:lang w:val="az-Latn-AZ"/>
        </w:rPr>
        <w:t xml:space="preserve">istifadəçinin </w:t>
      </w:r>
      <w:r w:rsidRPr="0084611F">
        <w:rPr>
          <w:rFonts w:ascii="Times New Roman" w:hAnsi="Times New Roman" w:cs="Times New Roman"/>
          <w:sz w:val="28"/>
          <w:szCs w:val="28"/>
          <w:lang w:val="az-Latn-AZ"/>
        </w:rPr>
        <w:t xml:space="preserve">ad, soyad, atasının adı, doğulduğu yer və tarix, yaşadığı ünvan, poçt kodu, təhsili, ixtisası, telefon nömrəsi, işlədiyi yer, elektron poçt ünvanı, təşkilatın adı və.s məlumatlar </w:t>
      </w:r>
      <w:r w:rsidR="0084611F" w:rsidRPr="0084611F">
        <w:rPr>
          <w:rFonts w:ascii="Times New Roman" w:hAnsi="Times New Roman" w:cs="Times New Roman"/>
          <w:sz w:val="28"/>
          <w:szCs w:val="28"/>
          <w:lang w:val="az-Latn-AZ"/>
        </w:rPr>
        <w:t xml:space="preserve">sistemə </w:t>
      </w:r>
      <w:r w:rsidRPr="0084611F">
        <w:rPr>
          <w:rFonts w:ascii="Times New Roman" w:hAnsi="Times New Roman" w:cs="Times New Roman"/>
          <w:sz w:val="28"/>
          <w:szCs w:val="28"/>
          <w:lang w:val="az-Latn-AZ"/>
        </w:rPr>
        <w:t>daxil edilməlidir. (</w:t>
      </w:r>
      <w:r w:rsidRPr="0084611F">
        <w:rPr>
          <w:rFonts w:ascii="Times New Roman" w:hAnsi="Times New Roman" w:cs="Times New Roman"/>
          <w:i/>
          <w:sz w:val="28"/>
          <w:szCs w:val="28"/>
          <w:lang w:val="az-Latn-AZ"/>
        </w:rPr>
        <w:t>Şək:2)</w:t>
      </w:r>
    </w:p>
    <w:p w:rsidR="00D00245" w:rsidRPr="0084611F" w:rsidRDefault="00D00245" w:rsidP="002B33CF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686CDE" w:rsidRPr="0084611F" w:rsidRDefault="00686CDE" w:rsidP="002B33CF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84611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77451" cy="355018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11" cy="3552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CDE" w:rsidRPr="0084611F" w:rsidRDefault="00686CDE" w:rsidP="00686CDE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84611F">
        <w:rPr>
          <w:rFonts w:ascii="Times New Roman" w:hAnsi="Times New Roman" w:cs="Times New Roman"/>
          <w:i/>
          <w:sz w:val="28"/>
          <w:szCs w:val="28"/>
          <w:lang w:val="az-Latn-AZ"/>
        </w:rPr>
        <w:t>Şəkil:2</w:t>
      </w:r>
    </w:p>
    <w:p w:rsidR="00934299" w:rsidRPr="0084611F" w:rsidRDefault="00FD15DF" w:rsidP="00686CDE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84611F">
        <w:rPr>
          <w:rFonts w:ascii="Times New Roman" w:hAnsi="Times New Roman" w:cs="Times New Roman"/>
          <w:sz w:val="28"/>
          <w:szCs w:val="28"/>
          <w:lang w:val="az-Latn-AZ"/>
        </w:rPr>
        <w:t xml:space="preserve">Növbəti mərhələdə </w:t>
      </w:r>
      <w:r w:rsidR="00934299" w:rsidRPr="0084611F">
        <w:rPr>
          <w:rFonts w:ascii="Times New Roman" w:hAnsi="Times New Roman" w:cs="Times New Roman"/>
          <w:sz w:val="28"/>
          <w:szCs w:val="28"/>
          <w:lang w:val="az-Latn-AZ"/>
        </w:rPr>
        <w:t>beynəlxalq tədbirin rəsmi dəvət məktubu, ümümvə</w:t>
      </w:r>
      <w:r w:rsidR="0084611F" w:rsidRPr="0084611F">
        <w:rPr>
          <w:rFonts w:ascii="Times New Roman" w:hAnsi="Times New Roman" w:cs="Times New Roman"/>
          <w:sz w:val="28"/>
          <w:szCs w:val="28"/>
          <w:lang w:val="az-Latn-AZ"/>
        </w:rPr>
        <w:t>tandaş pasportunun (</w:t>
      </w:r>
      <w:r w:rsidR="00934299" w:rsidRPr="0084611F">
        <w:rPr>
          <w:rFonts w:ascii="Times New Roman" w:hAnsi="Times New Roman" w:cs="Times New Roman"/>
          <w:sz w:val="28"/>
          <w:szCs w:val="28"/>
          <w:lang w:val="az-Latn-AZ"/>
        </w:rPr>
        <w:t>şəxsiyyət vəsiqəsi)  surəti, beynəlxalq tədbirdə iştirakla bağlı müraciət məktubu, anket forma</w:t>
      </w:r>
      <w:r w:rsidR="0084611F" w:rsidRPr="0084611F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934299" w:rsidRPr="0084611F">
        <w:rPr>
          <w:rFonts w:ascii="Times New Roman" w:hAnsi="Times New Roman" w:cs="Times New Roman"/>
          <w:sz w:val="28"/>
          <w:szCs w:val="28"/>
          <w:lang w:val="az-Latn-AZ"/>
        </w:rPr>
        <w:t xml:space="preserve">ı, motivasiya (əsaslandırma) məktubu və.sənədlər </w:t>
      </w:r>
      <w:r w:rsidR="0084611F" w:rsidRPr="0084611F">
        <w:rPr>
          <w:rFonts w:ascii="Times New Roman" w:hAnsi="Times New Roman" w:cs="Times New Roman"/>
          <w:sz w:val="28"/>
          <w:szCs w:val="28"/>
          <w:lang w:val="az-Latn-AZ"/>
        </w:rPr>
        <w:t xml:space="preserve">sistemə </w:t>
      </w:r>
      <w:r w:rsidR="00934299" w:rsidRPr="0084611F">
        <w:rPr>
          <w:rFonts w:ascii="Times New Roman" w:hAnsi="Times New Roman" w:cs="Times New Roman"/>
          <w:sz w:val="28"/>
          <w:szCs w:val="28"/>
          <w:lang w:val="az-Latn-AZ"/>
        </w:rPr>
        <w:t xml:space="preserve">daxil edilməlidir. </w:t>
      </w:r>
      <w:r w:rsidR="00934299" w:rsidRPr="0084611F">
        <w:rPr>
          <w:rFonts w:ascii="Times New Roman" w:hAnsi="Times New Roman" w:cs="Times New Roman"/>
          <w:i/>
          <w:sz w:val="28"/>
          <w:szCs w:val="28"/>
          <w:lang w:val="az-Latn-AZ"/>
        </w:rPr>
        <w:t>(Şək:3</w:t>
      </w:r>
      <w:r w:rsidR="00B9577B" w:rsidRPr="0084611F">
        <w:rPr>
          <w:rFonts w:ascii="Times New Roman" w:hAnsi="Times New Roman" w:cs="Times New Roman"/>
          <w:i/>
          <w:sz w:val="28"/>
          <w:szCs w:val="28"/>
          <w:lang w:val="az-Latn-AZ"/>
        </w:rPr>
        <w:t>)</w:t>
      </w:r>
    </w:p>
    <w:p w:rsidR="00934299" w:rsidRPr="0084611F" w:rsidRDefault="00934299" w:rsidP="00686CDE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8461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66336" cy="2353586"/>
            <wp:effectExtent l="19050" t="0" r="5764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235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77B" w:rsidRPr="0084611F" w:rsidRDefault="00B9577B" w:rsidP="00686CDE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84611F">
        <w:rPr>
          <w:rFonts w:ascii="Times New Roman" w:hAnsi="Times New Roman" w:cs="Times New Roman"/>
          <w:sz w:val="28"/>
          <w:szCs w:val="28"/>
          <w:lang w:val="az-Latn-AZ"/>
        </w:rPr>
        <w:t xml:space="preserve">Sonda istifadəci </w:t>
      </w:r>
      <w:r w:rsidRPr="0084611F">
        <w:rPr>
          <w:rFonts w:ascii="Times New Roman" w:hAnsi="Times New Roman" w:cs="Times New Roman"/>
          <w:i/>
          <w:sz w:val="28"/>
          <w:szCs w:val="28"/>
          <w:lang w:val="az-Latn-AZ"/>
        </w:rPr>
        <w:t>“Göndərmək”</w:t>
      </w:r>
      <w:r w:rsidRPr="0084611F">
        <w:rPr>
          <w:rFonts w:ascii="Times New Roman" w:hAnsi="Times New Roman" w:cs="Times New Roman"/>
          <w:sz w:val="28"/>
          <w:szCs w:val="28"/>
          <w:lang w:val="az-Latn-AZ"/>
        </w:rPr>
        <w:t xml:space="preserve"> düyməsindən istifadə etməklə yaradılmış müraciəti Gənclər və İdman Nazirliyinin  müvafiq qeydiyyat orqanına göndərmiş olacaq.</w:t>
      </w:r>
    </w:p>
    <w:sectPr w:rsidR="00B9577B" w:rsidRPr="0084611F" w:rsidSect="007B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2E1084"/>
    <w:rsid w:val="002B33CF"/>
    <w:rsid w:val="002E1084"/>
    <w:rsid w:val="003139B5"/>
    <w:rsid w:val="004A103B"/>
    <w:rsid w:val="00686CDE"/>
    <w:rsid w:val="006C5428"/>
    <w:rsid w:val="007B7EAE"/>
    <w:rsid w:val="0084611F"/>
    <w:rsid w:val="00934299"/>
    <w:rsid w:val="00B9577B"/>
    <w:rsid w:val="00D00245"/>
    <w:rsid w:val="00F75BC7"/>
    <w:rsid w:val="00FD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B33C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e-gov.a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govher_a</cp:lastModifiedBy>
  <cp:revision>4</cp:revision>
  <dcterms:created xsi:type="dcterms:W3CDTF">2015-01-16T10:23:00Z</dcterms:created>
  <dcterms:modified xsi:type="dcterms:W3CDTF">2015-01-19T10:33:00Z</dcterms:modified>
</cp:coreProperties>
</file>