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4D" w:rsidRPr="005A3FDE" w:rsidRDefault="00A1517D">
      <w:pPr>
        <w:rPr>
          <w:rFonts w:ascii="Segoe UI" w:hAnsi="Segoe UI" w:cs="Segoe UI"/>
          <w:b/>
          <w:color w:val="0070C0"/>
          <w:sz w:val="28"/>
          <w:szCs w:val="28"/>
        </w:rPr>
      </w:pPr>
      <w:r w:rsidRPr="005A3FDE">
        <w:rPr>
          <w:rFonts w:ascii="Segoe UI" w:hAnsi="Segoe UI" w:cs="Segoe UI"/>
          <w:b/>
          <w:color w:val="0070C0"/>
          <w:sz w:val="28"/>
          <w:szCs w:val="28"/>
        </w:rPr>
        <w:t xml:space="preserve">                             </w:t>
      </w:r>
      <w:r w:rsidR="00C37E24" w:rsidRPr="005A3FDE">
        <w:rPr>
          <w:rFonts w:ascii="Segoe UI" w:hAnsi="Segoe UI" w:cs="Segoe UI"/>
          <w:b/>
          <w:color w:val="0070C0"/>
          <w:sz w:val="28"/>
          <w:szCs w:val="28"/>
        </w:rPr>
        <w:t xml:space="preserve">              </w:t>
      </w:r>
      <w:r w:rsidRPr="005A3FDE">
        <w:rPr>
          <w:rFonts w:ascii="Segoe UI" w:hAnsi="Segoe UI" w:cs="Segoe UI"/>
          <w:b/>
          <w:color w:val="0070C0"/>
          <w:sz w:val="28"/>
          <w:szCs w:val="28"/>
        </w:rPr>
        <w:t xml:space="preserve">CDMA </w:t>
      </w:r>
      <w:proofErr w:type="spellStart"/>
      <w:r w:rsidRPr="005A3FDE">
        <w:rPr>
          <w:rFonts w:ascii="Segoe UI" w:hAnsi="Segoe UI" w:cs="Segoe UI"/>
          <w:b/>
          <w:color w:val="0070C0"/>
          <w:sz w:val="28"/>
          <w:szCs w:val="28"/>
        </w:rPr>
        <w:t>şəbəkəsinə</w:t>
      </w:r>
      <w:proofErr w:type="spellEnd"/>
      <w:r w:rsidRPr="005A3FDE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5A3FDE">
        <w:rPr>
          <w:rFonts w:ascii="Segoe UI" w:hAnsi="Segoe UI" w:cs="Segoe UI"/>
          <w:b/>
          <w:color w:val="0070C0"/>
          <w:sz w:val="28"/>
          <w:szCs w:val="28"/>
        </w:rPr>
        <w:t>qoşulma</w:t>
      </w:r>
      <w:proofErr w:type="spellEnd"/>
    </w:p>
    <w:p w:rsidR="002B7353" w:rsidRPr="00665F03" w:rsidRDefault="002B7353" w:rsidP="005F4E13">
      <w:pPr>
        <w:ind w:firstLine="720"/>
        <w:rPr>
          <w:rFonts w:ascii="Segoe UI" w:hAnsi="Segoe UI" w:cs="Segoe UI"/>
          <w:sz w:val="24"/>
          <w:szCs w:val="24"/>
        </w:rPr>
      </w:pPr>
      <w:r w:rsidRPr="005C5E78">
        <w:rPr>
          <w:rFonts w:ascii="Segoe UI" w:hAnsi="Segoe UI" w:cs="Segoe UI"/>
          <w:b/>
          <w:sz w:val="28"/>
          <w:szCs w:val="28"/>
        </w:rPr>
        <w:t>1.</w:t>
      </w:r>
      <w:r w:rsidRPr="005A3FDE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A3FDE">
        <w:rPr>
          <w:rFonts w:ascii="Segoe UI" w:hAnsi="Segoe UI" w:cs="Segoe UI"/>
          <w:sz w:val="28"/>
          <w:szCs w:val="28"/>
        </w:rPr>
        <w:t>Elektron</w:t>
      </w:r>
      <w:proofErr w:type="spellEnd"/>
      <w:r w:rsidRPr="005A3FDE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A3FDE">
        <w:rPr>
          <w:rFonts w:ascii="Segoe UI" w:hAnsi="Segoe UI" w:cs="Segoe UI"/>
          <w:sz w:val="28"/>
          <w:szCs w:val="28"/>
        </w:rPr>
        <w:t>xidmətdən</w:t>
      </w:r>
      <w:proofErr w:type="spellEnd"/>
      <w:r w:rsidRPr="005A3FDE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A3FDE">
        <w:rPr>
          <w:rFonts w:ascii="Segoe UI" w:hAnsi="Segoe UI" w:cs="Segoe UI"/>
          <w:sz w:val="28"/>
          <w:szCs w:val="28"/>
        </w:rPr>
        <w:t>istifadə</w:t>
      </w:r>
      <w:proofErr w:type="spellEnd"/>
      <w:r w:rsidRPr="005A3FDE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A3FDE">
        <w:rPr>
          <w:rFonts w:ascii="Segoe UI" w:hAnsi="Segoe UI" w:cs="Segoe UI"/>
          <w:sz w:val="28"/>
          <w:szCs w:val="28"/>
        </w:rPr>
        <w:t>etmədən</w:t>
      </w:r>
      <w:proofErr w:type="spellEnd"/>
      <w:r w:rsidRPr="005A3FDE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A3FDE">
        <w:rPr>
          <w:rFonts w:ascii="Segoe UI" w:hAnsi="Segoe UI" w:cs="Segoe UI"/>
          <w:sz w:val="28"/>
          <w:szCs w:val="28"/>
        </w:rPr>
        <w:t>öncə</w:t>
      </w:r>
      <w:proofErr w:type="spellEnd"/>
      <w:r w:rsidRPr="005A3FDE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A3FDE">
        <w:rPr>
          <w:rFonts w:ascii="Segoe UI" w:hAnsi="Segoe UI" w:cs="Segoe UI"/>
          <w:sz w:val="28"/>
          <w:szCs w:val="28"/>
        </w:rPr>
        <w:t>aşağıda</w:t>
      </w:r>
      <w:proofErr w:type="spellEnd"/>
      <w:r w:rsidRPr="005A3FDE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A3FDE">
        <w:rPr>
          <w:rFonts w:ascii="Segoe UI" w:hAnsi="Segoe UI" w:cs="Segoe UI"/>
          <w:sz w:val="28"/>
          <w:szCs w:val="28"/>
        </w:rPr>
        <w:t>göstərilmiş</w:t>
      </w:r>
      <w:proofErr w:type="spellEnd"/>
      <w:r w:rsidRPr="005A3FDE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A3FDE">
        <w:rPr>
          <w:rFonts w:ascii="Segoe UI" w:hAnsi="Segoe UI" w:cs="Segoe UI"/>
          <w:sz w:val="28"/>
          <w:szCs w:val="28"/>
        </w:rPr>
        <w:t>vasitələrlə</w:t>
      </w:r>
      <w:proofErr w:type="spellEnd"/>
      <w:r w:rsidRPr="00665F0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65F03">
        <w:rPr>
          <w:rFonts w:ascii="Segoe UI" w:hAnsi="Segoe UI" w:cs="Segoe UI"/>
          <w:sz w:val="24"/>
          <w:szCs w:val="24"/>
        </w:rPr>
        <w:t>portala</w:t>
      </w:r>
      <w:proofErr w:type="spellEnd"/>
      <w:r w:rsidRPr="00665F0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65F03">
        <w:rPr>
          <w:rFonts w:ascii="Segoe UI" w:hAnsi="Segoe UI" w:cs="Segoe UI"/>
          <w:sz w:val="24"/>
          <w:szCs w:val="24"/>
        </w:rPr>
        <w:t>giriş</w:t>
      </w:r>
      <w:proofErr w:type="spellEnd"/>
      <w:r w:rsidRPr="00665F0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65F03">
        <w:rPr>
          <w:rFonts w:ascii="Segoe UI" w:hAnsi="Segoe UI" w:cs="Segoe UI"/>
          <w:sz w:val="24"/>
          <w:szCs w:val="24"/>
        </w:rPr>
        <w:t>edin</w:t>
      </w:r>
      <w:proofErr w:type="spellEnd"/>
      <w:r w:rsidRPr="00665F03">
        <w:rPr>
          <w:rFonts w:ascii="Segoe UI" w:hAnsi="Segoe UI" w:cs="Segoe UI"/>
          <w:sz w:val="24"/>
          <w:szCs w:val="24"/>
        </w:rPr>
        <w:t>.</w:t>
      </w:r>
    </w:p>
    <w:p w:rsidR="002B7353" w:rsidRPr="008A1502" w:rsidRDefault="002B7353" w:rsidP="002B7353">
      <w:pPr>
        <w:rPr>
          <w:rFonts w:ascii="Segoe UI" w:hAnsi="Segoe UI" w:cs="Segoe UI"/>
          <w:i/>
          <w:sz w:val="24"/>
          <w:szCs w:val="24"/>
        </w:rPr>
      </w:pPr>
      <w:r w:rsidRPr="008A1502">
        <w:rPr>
          <w:rFonts w:ascii="Segoe UI" w:hAnsi="Segoe UI" w:cs="Segoe UI"/>
          <w:i/>
          <w:sz w:val="24"/>
          <w:szCs w:val="24"/>
        </w:rPr>
        <w:t xml:space="preserve">• </w:t>
      </w:r>
      <w:proofErr w:type="spellStart"/>
      <w:proofErr w:type="gramStart"/>
      <w:r w:rsidRPr="008A1502">
        <w:rPr>
          <w:rFonts w:ascii="Segoe UI" w:hAnsi="Segoe UI" w:cs="Segoe UI"/>
          <w:i/>
          <w:sz w:val="24"/>
          <w:szCs w:val="24"/>
        </w:rPr>
        <w:t>elektron</w:t>
      </w:r>
      <w:proofErr w:type="spellEnd"/>
      <w:proofErr w:type="gramEnd"/>
      <w:r w:rsidRPr="008A1502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8A1502">
        <w:rPr>
          <w:rFonts w:ascii="Segoe UI" w:hAnsi="Segoe UI" w:cs="Segoe UI"/>
          <w:i/>
          <w:sz w:val="24"/>
          <w:szCs w:val="24"/>
        </w:rPr>
        <w:t>imza</w:t>
      </w:r>
      <w:proofErr w:type="spellEnd"/>
      <w:r w:rsidRPr="008A1502">
        <w:rPr>
          <w:rFonts w:ascii="Segoe UI" w:hAnsi="Segoe UI" w:cs="Segoe UI"/>
          <w:i/>
          <w:sz w:val="24"/>
          <w:szCs w:val="24"/>
        </w:rPr>
        <w:t xml:space="preserve">; </w:t>
      </w:r>
    </w:p>
    <w:p w:rsidR="002B7353" w:rsidRPr="008A1502" w:rsidRDefault="00D50B6B" w:rsidP="002B7353">
      <w:pPr>
        <w:rPr>
          <w:rFonts w:ascii="Segoe UI" w:hAnsi="Segoe UI" w:cs="Segoe UI"/>
          <w:i/>
          <w:sz w:val="24"/>
          <w:szCs w:val="24"/>
        </w:rPr>
      </w:pPr>
      <w:r w:rsidRPr="008A1502">
        <w:rPr>
          <w:rFonts w:ascii="Segoe UI" w:hAnsi="Segoe UI" w:cs="Segoe UI"/>
          <w:i/>
          <w:sz w:val="24"/>
          <w:szCs w:val="24"/>
        </w:rPr>
        <w:t xml:space="preserve">• </w:t>
      </w:r>
      <w:proofErr w:type="gramStart"/>
      <w:r w:rsidRPr="008A1502">
        <w:rPr>
          <w:rFonts w:ascii="Segoe UI" w:hAnsi="Segoe UI" w:cs="Segoe UI"/>
          <w:i/>
          <w:sz w:val="24"/>
          <w:szCs w:val="24"/>
        </w:rPr>
        <w:t>e-</w:t>
      </w:r>
      <w:proofErr w:type="spellStart"/>
      <w:r w:rsidRPr="008A1502">
        <w:rPr>
          <w:rFonts w:ascii="Segoe UI" w:hAnsi="Segoe UI" w:cs="Segoe UI"/>
          <w:i/>
          <w:sz w:val="24"/>
          <w:szCs w:val="24"/>
        </w:rPr>
        <w:t>gov</w:t>
      </w:r>
      <w:proofErr w:type="spellEnd"/>
      <w:proofErr w:type="gramEnd"/>
      <w:r w:rsidRPr="008A1502">
        <w:rPr>
          <w:rFonts w:ascii="Segoe UI" w:hAnsi="Segoe UI" w:cs="Segoe UI"/>
          <w:i/>
          <w:sz w:val="24"/>
          <w:szCs w:val="24"/>
        </w:rPr>
        <w:t xml:space="preserve"> i</w:t>
      </w:r>
      <w:r w:rsidR="002B7353" w:rsidRPr="008A1502">
        <w:rPr>
          <w:rFonts w:ascii="Segoe UI" w:hAnsi="Segoe UI" w:cs="Segoe UI"/>
          <w:i/>
          <w:sz w:val="24"/>
          <w:szCs w:val="24"/>
        </w:rPr>
        <w:t>dentity;</w:t>
      </w:r>
    </w:p>
    <w:p w:rsidR="002B7353" w:rsidRPr="008A1502" w:rsidRDefault="002B7353" w:rsidP="002B7353">
      <w:pPr>
        <w:rPr>
          <w:rFonts w:ascii="Segoe UI" w:hAnsi="Segoe UI" w:cs="Segoe UI"/>
          <w:i/>
          <w:sz w:val="24"/>
          <w:szCs w:val="24"/>
        </w:rPr>
      </w:pPr>
      <w:r w:rsidRPr="008A1502">
        <w:rPr>
          <w:rFonts w:ascii="Segoe UI" w:hAnsi="Segoe UI" w:cs="Segoe UI"/>
          <w:i/>
          <w:sz w:val="24"/>
          <w:szCs w:val="24"/>
        </w:rPr>
        <w:t xml:space="preserve">• </w:t>
      </w:r>
      <w:proofErr w:type="spellStart"/>
      <w:proofErr w:type="gramStart"/>
      <w:r w:rsidRPr="008A1502">
        <w:rPr>
          <w:rFonts w:ascii="Segoe UI" w:hAnsi="Segoe UI" w:cs="Segoe UI"/>
          <w:i/>
          <w:sz w:val="24"/>
          <w:szCs w:val="24"/>
        </w:rPr>
        <w:t>asan</w:t>
      </w:r>
      <w:proofErr w:type="spellEnd"/>
      <w:proofErr w:type="gramEnd"/>
      <w:r w:rsidRPr="008A1502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8A1502">
        <w:rPr>
          <w:rFonts w:ascii="Segoe UI" w:hAnsi="Segoe UI" w:cs="Segoe UI"/>
          <w:i/>
          <w:sz w:val="24"/>
          <w:szCs w:val="24"/>
        </w:rPr>
        <w:t>imza</w:t>
      </w:r>
      <w:proofErr w:type="spellEnd"/>
      <w:r w:rsidRPr="008A1502">
        <w:rPr>
          <w:rFonts w:ascii="Segoe UI" w:hAnsi="Segoe UI" w:cs="Segoe UI"/>
          <w:i/>
          <w:sz w:val="24"/>
          <w:szCs w:val="24"/>
        </w:rPr>
        <w:t>;</w:t>
      </w:r>
    </w:p>
    <w:p w:rsidR="002B7353" w:rsidRPr="008A1502" w:rsidRDefault="002B7353" w:rsidP="002B7353">
      <w:pPr>
        <w:rPr>
          <w:rFonts w:ascii="Segoe UI" w:hAnsi="Segoe UI" w:cs="Segoe UI"/>
          <w:i/>
          <w:sz w:val="24"/>
          <w:szCs w:val="24"/>
        </w:rPr>
      </w:pPr>
      <w:r w:rsidRPr="008A1502">
        <w:rPr>
          <w:rFonts w:ascii="Segoe UI" w:hAnsi="Segoe UI" w:cs="Segoe UI"/>
          <w:i/>
          <w:sz w:val="24"/>
          <w:szCs w:val="24"/>
        </w:rPr>
        <w:t xml:space="preserve">• </w:t>
      </w:r>
      <w:proofErr w:type="spellStart"/>
      <w:proofErr w:type="gramStart"/>
      <w:r w:rsidRPr="008A1502">
        <w:rPr>
          <w:rFonts w:ascii="Segoe UI" w:hAnsi="Segoe UI" w:cs="Segoe UI"/>
          <w:i/>
          <w:sz w:val="24"/>
          <w:szCs w:val="24"/>
        </w:rPr>
        <w:t>istifadəçi</w:t>
      </w:r>
      <w:proofErr w:type="spellEnd"/>
      <w:proofErr w:type="gramEnd"/>
      <w:r w:rsidRPr="008A1502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8A1502">
        <w:rPr>
          <w:rFonts w:ascii="Segoe UI" w:hAnsi="Segoe UI" w:cs="Segoe UI"/>
          <w:i/>
          <w:sz w:val="24"/>
          <w:szCs w:val="24"/>
        </w:rPr>
        <w:t>adı</w:t>
      </w:r>
      <w:proofErr w:type="spellEnd"/>
      <w:r w:rsidRPr="008A1502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8A1502">
        <w:rPr>
          <w:rFonts w:ascii="Segoe UI" w:hAnsi="Segoe UI" w:cs="Segoe UI"/>
          <w:i/>
          <w:sz w:val="24"/>
          <w:szCs w:val="24"/>
        </w:rPr>
        <w:t>və</w:t>
      </w:r>
      <w:proofErr w:type="spellEnd"/>
      <w:r w:rsidRPr="008A1502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8A1502">
        <w:rPr>
          <w:rFonts w:ascii="Segoe UI" w:hAnsi="Segoe UI" w:cs="Segoe UI"/>
          <w:i/>
          <w:sz w:val="24"/>
          <w:szCs w:val="24"/>
        </w:rPr>
        <w:t>şifrə</w:t>
      </w:r>
      <w:proofErr w:type="spellEnd"/>
      <w:r w:rsidRPr="008A1502">
        <w:rPr>
          <w:rFonts w:ascii="Segoe UI" w:hAnsi="Segoe UI" w:cs="Segoe UI"/>
          <w:i/>
          <w:sz w:val="24"/>
          <w:szCs w:val="24"/>
        </w:rPr>
        <w:t>. (</w:t>
      </w:r>
      <w:proofErr w:type="spellStart"/>
      <w:r w:rsidRPr="008A1502">
        <w:rPr>
          <w:rFonts w:ascii="Segoe UI" w:hAnsi="Segoe UI" w:cs="Segoe UI"/>
          <w:i/>
          <w:sz w:val="24"/>
          <w:szCs w:val="24"/>
        </w:rPr>
        <w:t>Şəkil</w:t>
      </w:r>
      <w:proofErr w:type="spellEnd"/>
      <w:r w:rsidRPr="008A1502">
        <w:rPr>
          <w:rFonts w:ascii="Segoe UI" w:hAnsi="Segoe UI" w:cs="Segoe UI"/>
          <w:i/>
          <w:sz w:val="24"/>
          <w:szCs w:val="24"/>
        </w:rPr>
        <w:t xml:space="preserve"> 1)</w:t>
      </w:r>
    </w:p>
    <w:p w:rsidR="002B7353" w:rsidRPr="00665F03" w:rsidRDefault="002B7353" w:rsidP="007E0D81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665F03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2814622"/>
            <wp:effectExtent l="19050" t="19050" r="11430" b="2382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53" w:rsidRPr="00665F03" w:rsidRDefault="002B7353" w:rsidP="002B735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665F03">
        <w:rPr>
          <w:rFonts w:ascii="Segoe UI" w:hAnsi="Segoe UI" w:cs="Segoe UI"/>
          <w:i/>
          <w:lang w:val="az-Latn-AZ"/>
        </w:rPr>
        <w:t>Şəkil 1</w:t>
      </w:r>
    </w:p>
    <w:p w:rsidR="002B7353" w:rsidRPr="00665F03" w:rsidRDefault="002B7353" w:rsidP="002B735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</w:p>
    <w:p w:rsidR="002B7353" w:rsidRPr="00665F03" w:rsidRDefault="002B7353" w:rsidP="005F4E13">
      <w:pPr>
        <w:spacing w:after="0"/>
        <w:ind w:firstLine="72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5C5E78">
        <w:rPr>
          <w:rFonts w:ascii="Segoe UI" w:eastAsia="Times New Roman" w:hAnsi="Segoe UI" w:cs="Segoe UI"/>
          <w:b/>
          <w:sz w:val="24"/>
          <w:szCs w:val="24"/>
          <w:lang w:val="az-Latn-AZ"/>
        </w:rPr>
        <w:t>2.</w:t>
      </w:r>
      <w:r w:rsidRPr="00665F03">
        <w:rPr>
          <w:rFonts w:ascii="Segoe UI" w:eastAsia="Times New Roman" w:hAnsi="Segoe UI" w:cs="Segoe UI"/>
          <w:sz w:val="24"/>
          <w:szCs w:val="24"/>
          <w:lang w:val="az-Latn-AZ"/>
        </w:rPr>
        <w:t xml:space="preserve"> Rabitə və Yüksək Texnologiyalar Nazirliyinin t</w:t>
      </w:r>
      <w:r w:rsidR="00113CF7">
        <w:rPr>
          <w:rFonts w:ascii="Segoe UI" w:eastAsia="Times New Roman" w:hAnsi="Segoe UI" w:cs="Segoe UI"/>
          <w:sz w:val="24"/>
          <w:szCs w:val="24"/>
          <w:lang w:val="az-Latn-AZ"/>
        </w:rPr>
        <w:t>əqdim etdiyi elektron xidmətlərdən</w:t>
      </w:r>
      <w:r w:rsidRPr="00665F03">
        <w:rPr>
          <w:rFonts w:ascii="Segoe UI" w:eastAsia="Times New Roman" w:hAnsi="Segoe UI" w:cs="Segoe UI"/>
          <w:sz w:val="24"/>
          <w:szCs w:val="24"/>
          <w:lang w:val="az-Latn-AZ"/>
        </w:rPr>
        <w:t xml:space="preserve"> yararlanmaq istədiyiniz</w:t>
      </w:r>
      <w:r w:rsidR="00113CF7">
        <w:rPr>
          <w:rFonts w:ascii="Segoe UI" w:eastAsia="Times New Roman" w:hAnsi="Segoe UI" w:cs="Segoe UI"/>
          <w:sz w:val="24"/>
          <w:szCs w:val="24"/>
          <w:lang w:val="az-Latn-AZ"/>
        </w:rPr>
        <w:t xml:space="preserve"> xidməti seçin.</w:t>
      </w:r>
      <w:r w:rsidRPr="00665F03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Pr="00665F03">
        <w:rPr>
          <w:rFonts w:ascii="Segoe UI" w:hAnsi="Segoe UI" w:cs="Segoe UI"/>
          <w:i/>
          <w:sz w:val="24"/>
          <w:szCs w:val="24"/>
          <w:lang w:val="az-Latn-AZ"/>
        </w:rPr>
        <w:t>(Şəkil</w:t>
      </w:r>
      <w:r w:rsidR="00AA7C00" w:rsidRPr="00665F03">
        <w:rPr>
          <w:rFonts w:ascii="Segoe UI" w:hAnsi="Segoe UI" w:cs="Segoe UI"/>
          <w:i/>
          <w:sz w:val="24"/>
          <w:szCs w:val="24"/>
          <w:lang w:val="az-Latn-AZ"/>
        </w:rPr>
        <w:t xml:space="preserve"> 2</w:t>
      </w:r>
      <w:r w:rsidRPr="00665F03">
        <w:rPr>
          <w:rFonts w:ascii="Segoe UI" w:hAnsi="Segoe UI" w:cs="Segoe UI"/>
          <w:i/>
          <w:sz w:val="24"/>
          <w:szCs w:val="24"/>
          <w:lang w:val="az-Latn-AZ"/>
        </w:rPr>
        <w:t xml:space="preserve"> )</w:t>
      </w:r>
    </w:p>
    <w:p w:rsidR="00CB0F06" w:rsidRPr="00665F03" w:rsidRDefault="00CB0F06" w:rsidP="007E0D81">
      <w:pPr>
        <w:spacing w:after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 w:rsidRPr="00665F03">
        <w:rPr>
          <w:rFonts w:ascii="Segoe UI" w:hAnsi="Segoe UI" w:cs="Segoe UI"/>
          <w:i/>
          <w:noProof/>
          <w:sz w:val="24"/>
          <w:szCs w:val="24"/>
        </w:rPr>
        <w:drawing>
          <wp:inline distT="0" distB="0" distL="0" distR="0">
            <wp:extent cx="5760720" cy="2172752"/>
            <wp:effectExtent l="19050" t="19050" r="11430" b="17998"/>
            <wp:docPr id="2" name="Picture 1" descr="C:\Users\orxan.samadli\Desktop\hh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hh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27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06" w:rsidRPr="00665F03" w:rsidRDefault="00CB0F06" w:rsidP="00CB0F06">
      <w:pPr>
        <w:tabs>
          <w:tab w:val="left" w:pos="1245"/>
        </w:tabs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665F03">
        <w:rPr>
          <w:rFonts w:ascii="Segoe UI" w:hAnsi="Segoe UI" w:cs="Segoe UI"/>
          <w:i/>
          <w:sz w:val="24"/>
          <w:szCs w:val="24"/>
          <w:lang w:val="az-Latn-AZ"/>
        </w:rPr>
        <w:tab/>
      </w:r>
    </w:p>
    <w:p w:rsidR="00CB0F06" w:rsidRPr="00665F03" w:rsidRDefault="00CB0F06" w:rsidP="00CB0F06">
      <w:pPr>
        <w:tabs>
          <w:tab w:val="left" w:pos="1245"/>
        </w:tabs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665F03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       Şəkil 2</w:t>
      </w:r>
    </w:p>
    <w:p w:rsidR="00D832F3" w:rsidRPr="00665F03" w:rsidRDefault="00D832F3" w:rsidP="005A78E1">
      <w:pPr>
        <w:pStyle w:val="Caption"/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</w:p>
    <w:p w:rsidR="00D832F3" w:rsidRPr="00665F03" w:rsidRDefault="00D832F3" w:rsidP="005A78E1">
      <w:pPr>
        <w:pStyle w:val="Caption"/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</w:p>
    <w:p w:rsidR="005A78E1" w:rsidRPr="005F4E13" w:rsidRDefault="002B7353" w:rsidP="005F4E13">
      <w:pPr>
        <w:pStyle w:val="Caption"/>
        <w:spacing w:after="0" w:line="276" w:lineRule="auto"/>
        <w:ind w:firstLine="720"/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</w:pPr>
      <w:r w:rsidRPr="005C5E78">
        <w:rPr>
          <w:rFonts w:ascii="Segoe UI" w:hAnsi="Segoe UI" w:cs="Segoe UI"/>
          <w:color w:val="auto"/>
          <w:sz w:val="24"/>
          <w:szCs w:val="24"/>
          <w:lang w:val="az-Latn-AZ"/>
        </w:rPr>
        <w:lastRenderedPageBreak/>
        <w:t>3.</w:t>
      </w:r>
      <w:r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  <w:r w:rsidR="005A78E1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Açılan </w:t>
      </w:r>
      <w:r w:rsidR="00F87D0E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pəncərədə</w:t>
      </w:r>
      <w:r w:rsidR="00104795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  <w:r w:rsidR="00F87D0E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Bakı şəhəri üzrə yerləşən telefon qovşaqların</w:t>
      </w:r>
      <w:r w:rsidR="00104795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ın siyahısından üyğun olanını seçin</w:t>
      </w:r>
      <w:r w:rsidR="005F4E1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. Daha sonra</w:t>
      </w:r>
      <w:r w:rsidR="00F87D0E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aylıq abunə</w:t>
      </w:r>
      <w:r w:rsidR="00104795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haqqı növünü qeyd e</w:t>
      </w:r>
      <w:r w:rsidR="00EF5C74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din</w:t>
      </w:r>
      <w:r w:rsidR="00F87D0E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. Poçt indeksi</w:t>
      </w:r>
      <w:r w:rsidR="005F4E1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ni</w:t>
      </w:r>
      <w:r w:rsidR="00F87D0E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, küçə, ev, mənzil haqqında məlumatlar</w:t>
      </w:r>
      <w:r w:rsidR="005F4E1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ı daxil etdikdən </w:t>
      </w:r>
      <w:r w:rsidR="00F87D0E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sonra </w:t>
      </w:r>
      <w:r w:rsidR="00F87D0E" w:rsidRPr="005F4E13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"</w:t>
      </w:r>
      <w:r w:rsidR="00F87D0E" w:rsidRPr="00455EFA">
        <w:rPr>
          <w:rFonts w:ascii="Segoe UI" w:hAnsi="Segoe UI" w:cs="Segoe UI"/>
          <w:i/>
          <w:color w:val="auto"/>
          <w:sz w:val="24"/>
          <w:szCs w:val="24"/>
          <w:lang w:val="az-Latn-AZ"/>
        </w:rPr>
        <w:t>Davam et"</w:t>
      </w:r>
      <w:r w:rsidR="00F87D0E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düyməsi</w:t>
      </w:r>
      <w:r w:rsidR="00EF5C74" w:rsidRPr="00665F03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ni seçin</w:t>
      </w:r>
      <w:r w:rsidR="005F4E13" w:rsidRPr="005F4E13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.</w:t>
      </w:r>
      <w:r w:rsidR="00F87D0E" w:rsidRPr="005F4E13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(Şə</w:t>
      </w:r>
      <w:r w:rsidR="005A78E1" w:rsidRPr="005F4E13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k</w:t>
      </w:r>
      <w:r w:rsidR="00AA7C00" w:rsidRPr="005F4E13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il 3</w:t>
      </w:r>
      <w:r w:rsidR="00FE3B5C" w:rsidRPr="005F4E13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)</w:t>
      </w:r>
    </w:p>
    <w:p w:rsidR="00CB0F06" w:rsidRPr="00665F03" w:rsidRDefault="00CB0F06" w:rsidP="007E0D81">
      <w:pPr>
        <w:spacing w:after="0"/>
        <w:jc w:val="center"/>
        <w:rPr>
          <w:rFonts w:ascii="Segoe UI" w:hAnsi="Segoe UI" w:cs="Segoe UI"/>
          <w:sz w:val="24"/>
          <w:szCs w:val="24"/>
          <w:lang w:val="az-Latn-AZ"/>
        </w:rPr>
      </w:pPr>
      <w:r w:rsidRPr="00665F03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3050908"/>
            <wp:effectExtent l="19050" t="19050" r="11430" b="16142"/>
            <wp:docPr id="3" name="Picture 2" descr="C:\Users\orxan.samadli\Desktop\Без 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xan.samadli\Desktop\Без 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09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06" w:rsidRPr="00CE2E11" w:rsidRDefault="00CC3AFC" w:rsidP="00CC3AFC">
      <w:pPr>
        <w:rPr>
          <w:rFonts w:ascii="Segoe UI" w:hAnsi="Segoe UI" w:cs="Segoe UI"/>
          <w:i/>
          <w:sz w:val="24"/>
          <w:szCs w:val="24"/>
          <w:lang w:val="az-Latn-AZ"/>
        </w:rPr>
      </w:pPr>
      <w:r w:rsidRPr="00CE2E11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   </w:t>
      </w:r>
      <w:r w:rsidR="00CB0F06" w:rsidRPr="00CE2E11">
        <w:rPr>
          <w:rFonts w:ascii="Segoe UI" w:hAnsi="Segoe UI" w:cs="Segoe UI"/>
          <w:i/>
          <w:sz w:val="24"/>
          <w:szCs w:val="24"/>
          <w:lang w:val="az-Latn-AZ"/>
        </w:rPr>
        <w:t>Şəkil 3</w:t>
      </w:r>
    </w:p>
    <w:p w:rsidR="005A78E1" w:rsidRDefault="00422A95" w:rsidP="005F4E13">
      <w:pPr>
        <w:ind w:firstLine="720"/>
        <w:rPr>
          <w:rFonts w:ascii="Segoe UI" w:hAnsi="Segoe UI" w:cs="Segoe UI"/>
          <w:sz w:val="24"/>
          <w:szCs w:val="24"/>
          <w:lang w:val="az-Latn-AZ"/>
        </w:rPr>
      </w:pPr>
      <w:r w:rsidRPr="005C5E78">
        <w:rPr>
          <w:rFonts w:ascii="Segoe UI" w:hAnsi="Segoe UI" w:cs="Segoe UI"/>
          <w:b/>
          <w:sz w:val="24"/>
          <w:szCs w:val="24"/>
          <w:lang w:val="az-Latn-AZ"/>
        </w:rPr>
        <w:t>4.</w:t>
      </w:r>
      <w:r w:rsidRPr="00665F03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5A78E1" w:rsidRPr="00665F03">
        <w:rPr>
          <w:rFonts w:ascii="Segoe UI" w:hAnsi="Segoe UI" w:cs="Segoe UI"/>
          <w:sz w:val="24"/>
          <w:szCs w:val="24"/>
          <w:lang w:val="az-Latn-AZ"/>
        </w:rPr>
        <w:t>Açılan  növbəti  səhifədə rabitə xidmətinə qoşulmanın hansı telefon qovşağı    tərəfindən    aparılaçağı,   abuna   haqqı,   mövcud   olan    servislər, şəhərlərarası və beynəlxalq çıxış kodları haqqında məlumatlar öz əksini tapacaq. Tələb olunan sahələrə</w:t>
      </w:r>
      <w:r w:rsidR="00113CF7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5A78E1" w:rsidRPr="00665F03">
        <w:rPr>
          <w:rFonts w:ascii="Segoe UI" w:hAnsi="Segoe UI" w:cs="Segoe UI"/>
          <w:sz w:val="24"/>
          <w:szCs w:val="24"/>
          <w:lang w:val="az-Latn-AZ"/>
        </w:rPr>
        <w:t>məlumatlar</w:t>
      </w:r>
      <w:r w:rsidR="00F674F5" w:rsidRPr="00665F03">
        <w:rPr>
          <w:rFonts w:ascii="Segoe UI" w:hAnsi="Segoe UI" w:cs="Segoe UI"/>
          <w:sz w:val="24"/>
          <w:szCs w:val="24"/>
          <w:lang w:val="az-Latn-AZ"/>
        </w:rPr>
        <w:t>ı daxil etdikdən</w:t>
      </w:r>
      <w:r w:rsidR="005A78E1" w:rsidRPr="00665F03">
        <w:rPr>
          <w:rFonts w:ascii="Segoe UI" w:hAnsi="Segoe UI" w:cs="Segoe UI"/>
          <w:sz w:val="24"/>
          <w:szCs w:val="24"/>
          <w:lang w:val="az-Latn-AZ"/>
        </w:rPr>
        <w:t xml:space="preserve"> sonra </w:t>
      </w:r>
      <w:r w:rsidR="005A78E1" w:rsidRPr="00455EFA">
        <w:rPr>
          <w:rFonts w:ascii="Segoe UI" w:hAnsi="Segoe UI" w:cs="Segoe UI"/>
          <w:b/>
          <w:i/>
          <w:sz w:val="24"/>
          <w:szCs w:val="24"/>
          <w:lang w:val="az-Latn-AZ"/>
        </w:rPr>
        <w:t>"Davam et"</w:t>
      </w:r>
      <w:r w:rsidR="005A78E1" w:rsidRPr="00665F03">
        <w:rPr>
          <w:rFonts w:ascii="Segoe UI" w:hAnsi="Segoe UI" w:cs="Segoe UI"/>
          <w:sz w:val="24"/>
          <w:szCs w:val="24"/>
          <w:lang w:val="az-Latn-AZ"/>
        </w:rPr>
        <w:t xml:space="preserve"> düyməsi</w:t>
      </w:r>
      <w:r w:rsidR="00113CF7">
        <w:rPr>
          <w:rFonts w:ascii="Segoe UI" w:hAnsi="Segoe UI" w:cs="Segoe UI"/>
          <w:sz w:val="24"/>
          <w:szCs w:val="24"/>
          <w:lang w:val="az-Latn-AZ"/>
        </w:rPr>
        <w:t xml:space="preserve">ni </w:t>
      </w:r>
      <w:r w:rsidR="005A78E1" w:rsidRPr="00665F03">
        <w:rPr>
          <w:rFonts w:ascii="Segoe UI" w:hAnsi="Segoe UI" w:cs="Segoe UI"/>
          <w:sz w:val="24"/>
          <w:szCs w:val="24"/>
          <w:lang w:val="az-Latn-AZ"/>
        </w:rPr>
        <w:t xml:space="preserve"> seçin</w:t>
      </w:r>
      <w:r w:rsidR="005A78E1" w:rsidRPr="005F4E13">
        <w:rPr>
          <w:rFonts w:ascii="Segoe UI" w:hAnsi="Segoe UI" w:cs="Segoe UI"/>
          <w:i/>
          <w:sz w:val="24"/>
          <w:szCs w:val="24"/>
          <w:lang w:val="az-Latn-AZ"/>
        </w:rPr>
        <w:t>.(Şə</w:t>
      </w:r>
      <w:r w:rsidR="00AA7C00" w:rsidRPr="005F4E13">
        <w:rPr>
          <w:rFonts w:ascii="Segoe UI" w:hAnsi="Segoe UI" w:cs="Segoe UI"/>
          <w:i/>
          <w:sz w:val="24"/>
          <w:szCs w:val="24"/>
          <w:lang w:val="az-Latn-AZ"/>
        </w:rPr>
        <w:t>kil 4</w:t>
      </w:r>
      <w:r w:rsidR="005A78E1" w:rsidRPr="005F4E13">
        <w:rPr>
          <w:rFonts w:ascii="Segoe UI" w:hAnsi="Segoe UI" w:cs="Segoe UI"/>
          <w:i/>
          <w:sz w:val="24"/>
          <w:szCs w:val="24"/>
          <w:lang w:val="az-Latn-AZ"/>
        </w:rPr>
        <w:t>)</w:t>
      </w:r>
    </w:p>
    <w:p w:rsidR="00665F03" w:rsidRPr="00665F03" w:rsidRDefault="00665F03" w:rsidP="007E0D81">
      <w:pPr>
        <w:spacing w:after="0"/>
        <w:jc w:val="center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noProof/>
          <w:sz w:val="24"/>
          <w:szCs w:val="24"/>
        </w:rPr>
        <w:lastRenderedPageBreak/>
        <w:drawing>
          <wp:inline distT="0" distB="0" distL="0" distR="0">
            <wp:extent cx="5760720" cy="4438050"/>
            <wp:effectExtent l="19050" t="19050" r="11430" b="19650"/>
            <wp:docPr id="8" name="Picture 6" descr="C:\Users\orxan.samadli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xan.samadli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E11" w:rsidRPr="00665F03">
        <w:rPr>
          <w:rFonts w:ascii="Segoe UI" w:hAnsi="Segoe UI" w:cs="Segoe UI"/>
          <w:i/>
          <w:sz w:val="24"/>
          <w:szCs w:val="24"/>
          <w:lang w:val="az-Latn-AZ"/>
        </w:rPr>
        <w:t xml:space="preserve">Şəkil </w:t>
      </w:r>
      <w:r w:rsidR="00CE2E11">
        <w:rPr>
          <w:rFonts w:ascii="Segoe UI" w:hAnsi="Segoe UI" w:cs="Segoe UI"/>
          <w:i/>
          <w:sz w:val="24"/>
          <w:szCs w:val="24"/>
          <w:lang w:val="az-Latn-AZ"/>
        </w:rPr>
        <w:t>4</w:t>
      </w:r>
    </w:p>
    <w:p w:rsidR="00EF5C74" w:rsidRPr="008A1502" w:rsidRDefault="00422A95" w:rsidP="008A1502">
      <w:pPr>
        <w:ind w:firstLine="720"/>
        <w:rPr>
          <w:rFonts w:ascii="Segoe UI" w:hAnsi="Segoe UI" w:cs="Segoe UI"/>
          <w:i/>
          <w:sz w:val="24"/>
          <w:szCs w:val="24"/>
          <w:lang w:val="az-Latn-AZ"/>
        </w:rPr>
      </w:pPr>
      <w:r w:rsidRPr="005C5E78">
        <w:rPr>
          <w:rFonts w:ascii="Segoe UI" w:hAnsi="Segoe UI" w:cs="Segoe UI"/>
          <w:b/>
          <w:sz w:val="24"/>
          <w:szCs w:val="24"/>
          <w:lang w:val="az-Latn-AZ"/>
        </w:rPr>
        <w:t>5.</w:t>
      </w:r>
      <w:r w:rsidRPr="00665F03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AA7C00" w:rsidRPr="00665F03">
        <w:rPr>
          <w:rFonts w:ascii="Segoe UI" w:hAnsi="Segoe UI" w:cs="Segoe UI"/>
          <w:sz w:val="24"/>
          <w:szCs w:val="24"/>
          <w:lang w:val="az-Latn-AZ"/>
        </w:rPr>
        <w:t xml:space="preserve">Sonda birdəfəlik çəkiliş məbləği, abunə haqqı, seçilmiş aparat və servislər haqqında tam məlumat təqdim olunacaq. </w:t>
      </w:r>
      <w:r w:rsidR="00A37F3F">
        <w:rPr>
          <w:rFonts w:ascii="Segoe UI" w:hAnsi="Segoe UI" w:cs="Segoe UI"/>
          <w:sz w:val="24"/>
          <w:szCs w:val="24"/>
          <w:lang w:val="az-Latn-AZ"/>
        </w:rPr>
        <w:t>Hə</w:t>
      </w:r>
      <w:r w:rsidR="00D93644">
        <w:rPr>
          <w:rFonts w:ascii="Segoe UI" w:hAnsi="Segoe UI" w:cs="Segoe UI"/>
          <w:sz w:val="24"/>
          <w:szCs w:val="24"/>
          <w:lang w:val="az-Latn-AZ"/>
        </w:rPr>
        <w:t>mç</w:t>
      </w:r>
      <w:r w:rsidR="00A37F3F">
        <w:rPr>
          <w:rFonts w:ascii="Segoe UI" w:hAnsi="Segoe UI" w:cs="Segoe UI"/>
          <w:sz w:val="24"/>
          <w:szCs w:val="24"/>
          <w:lang w:val="az-Latn-AZ"/>
        </w:rPr>
        <w:t>inin</w:t>
      </w:r>
      <w:r w:rsidR="00113CF7">
        <w:rPr>
          <w:rFonts w:ascii="Segoe UI" w:hAnsi="Segoe UI" w:cs="Segoe UI"/>
          <w:sz w:val="24"/>
          <w:szCs w:val="24"/>
          <w:lang w:val="az-Latn-AZ"/>
        </w:rPr>
        <w:t>,</w:t>
      </w:r>
      <w:r w:rsidR="00A37F3F">
        <w:rPr>
          <w:rFonts w:ascii="Segoe UI" w:hAnsi="Segoe UI" w:cs="Segoe UI"/>
          <w:sz w:val="24"/>
          <w:szCs w:val="24"/>
          <w:lang w:val="az-Latn-AZ"/>
        </w:rPr>
        <w:t xml:space="preserve"> e</w:t>
      </w:r>
      <w:r w:rsidR="00AA7C00" w:rsidRPr="00665F03">
        <w:rPr>
          <w:rFonts w:ascii="Segoe UI" w:hAnsi="Segoe UI" w:cs="Segoe UI"/>
          <w:sz w:val="24"/>
          <w:szCs w:val="24"/>
          <w:lang w:val="az-Latn-AZ"/>
        </w:rPr>
        <w:t xml:space="preserve">lektron xidmət istifadəçiyə online rejimdə ödənişi həyata keçirmək imkanını da təqdim edir. </w:t>
      </w:r>
      <w:r w:rsidR="00AA7C00" w:rsidRPr="005F4E13">
        <w:rPr>
          <w:rFonts w:ascii="Segoe UI" w:hAnsi="Segoe UI" w:cs="Segoe UI"/>
          <w:i/>
          <w:sz w:val="24"/>
          <w:szCs w:val="24"/>
          <w:lang w:val="az-Latn-AZ"/>
        </w:rPr>
        <w:t>(Şəkil 5)</w:t>
      </w:r>
    </w:p>
    <w:p w:rsidR="00C37E24" w:rsidRDefault="0064784D" w:rsidP="007E0D81">
      <w:pPr>
        <w:spacing w:after="0"/>
        <w:rPr>
          <w:rFonts w:ascii="Segoe UI" w:hAnsi="Segoe UI" w:cs="Segoe UI"/>
          <w:i/>
          <w:sz w:val="24"/>
          <w:szCs w:val="24"/>
          <w:lang w:val="az-Latn-AZ"/>
        </w:rPr>
      </w:pPr>
      <w:r w:rsidRPr="00665F03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3484480"/>
            <wp:effectExtent l="19050" t="19050" r="11430" b="20720"/>
            <wp:docPr id="7" name="Picture 5" descr="C:\Users\orxan.samadli\Downloads\joxi_screenshot_1457081932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xan.samadli\Downloads\joxi_screenshot_14570819325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53" w:rsidRPr="00C37E24" w:rsidRDefault="00C37E24" w:rsidP="002B7353">
      <w:p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</w:t>
      </w:r>
      <w:r w:rsidR="0064784D" w:rsidRPr="00CE2E11">
        <w:rPr>
          <w:rFonts w:ascii="Segoe UI" w:hAnsi="Segoe UI" w:cs="Segoe UI"/>
          <w:i/>
          <w:sz w:val="24"/>
          <w:szCs w:val="24"/>
          <w:lang w:val="az-Latn-AZ"/>
        </w:rPr>
        <w:t>Şəkil 5</w:t>
      </w:r>
    </w:p>
    <w:sectPr w:rsidR="002B7353" w:rsidRPr="00C37E24" w:rsidSect="008A1502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C9" w:rsidRDefault="005C14C9" w:rsidP="00CB0F06">
      <w:pPr>
        <w:spacing w:after="0" w:line="240" w:lineRule="auto"/>
      </w:pPr>
      <w:r>
        <w:separator/>
      </w:r>
    </w:p>
  </w:endnote>
  <w:endnote w:type="continuationSeparator" w:id="0">
    <w:p w:rsidR="005C14C9" w:rsidRDefault="005C14C9" w:rsidP="00CB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C9" w:rsidRDefault="005C14C9" w:rsidP="00CB0F06">
      <w:pPr>
        <w:spacing w:after="0" w:line="240" w:lineRule="auto"/>
      </w:pPr>
      <w:r>
        <w:separator/>
      </w:r>
    </w:p>
  </w:footnote>
  <w:footnote w:type="continuationSeparator" w:id="0">
    <w:p w:rsidR="005C14C9" w:rsidRDefault="005C14C9" w:rsidP="00CB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17D"/>
    <w:rsid w:val="000D426A"/>
    <w:rsid w:val="00104795"/>
    <w:rsid w:val="00113CF7"/>
    <w:rsid w:val="0015252B"/>
    <w:rsid w:val="001A0F69"/>
    <w:rsid w:val="002B7353"/>
    <w:rsid w:val="002C2495"/>
    <w:rsid w:val="00314673"/>
    <w:rsid w:val="003B7D16"/>
    <w:rsid w:val="00422A95"/>
    <w:rsid w:val="0044774D"/>
    <w:rsid w:val="00455EFA"/>
    <w:rsid w:val="005A3FDE"/>
    <w:rsid w:val="005A78E1"/>
    <w:rsid w:val="005C14C9"/>
    <w:rsid w:val="005C5E78"/>
    <w:rsid w:val="005F4E13"/>
    <w:rsid w:val="0062775E"/>
    <w:rsid w:val="006353C2"/>
    <w:rsid w:val="0064784D"/>
    <w:rsid w:val="00665F03"/>
    <w:rsid w:val="00674905"/>
    <w:rsid w:val="006A3CEE"/>
    <w:rsid w:val="007E0D81"/>
    <w:rsid w:val="00811327"/>
    <w:rsid w:val="008A1502"/>
    <w:rsid w:val="008E564E"/>
    <w:rsid w:val="00903355"/>
    <w:rsid w:val="00940516"/>
    <w:rsid w:val="009774C6"/>
    <w:rsid w:val="009C67DB"/>
    <w:rsid w:val="00A1517D"/>
    <w:rsid w:val="00A37F3F"/>
    <w:rsid w:val="00A961D4"/>
    <w:rsid w:val="00A97A2C"/>
    <w:rsid w:val="00AA7C00"/>
    <w:rsid w:val="00B03A32"/>
    <w:rsid w:val="00B7015B"/>
    <w:rsid w:val="00BC0B94"/>
    <w:rsid w:val="00C37E24"/>
    <w:rsid w:val="00CB0F06"/>
    <w:rsid w:val="00CC3AFC"/>
    <w:rsid w:val="00CE0311"/>
    <w:rsid w:val="00CE2E11"/>
    <w:rsid w:val="00D00EC9"/>
    <w:rsid w:val="00D50B6B"/>
    <w:rsid w:val="00D77B37"/>
    <w:rsid w:val="00D81B4A"/>
    <w:rsid w:val="00D832F3"/>
    <w:rsid w:val="00D93644"/>
    <w:rsid w:val="00DA6C76"/>
    <w:rsid w:val="00E71E43"/>
    <w:rsid w:val="00EE73BC"/>
    <w:rsid w:val="00EF5C74"/>
    <w:rsid w:val="00F04B5A"/>
    <w:rsid w:val="00F51F13"/>
    <w:rsid w:val="00F674F5"/>
    <w:rsid w:val="00F87D0E"/>
    <w:rsid w:val="00FE3B5C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2B7353"/>
    <w:pPr>
      <w:spacing w:line="240" w:lineRule="auto"/>
    </w:pPr>
    <w:rPr>
      <w:b/>
      <w:bCs/>
      <w:color w:val="4F81BD" w:themeColor="accent1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CB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F06"/>
  </w:style>
  <w:style w:type="paragraph" w:styleId="Footer">
    <w:name w:val="footer"/>
    <w:basedOn w:val="Normal"/>
    <w:link w:val="FooterChar"/>
    <w:uiPriority w:val="99"/>
    <w:semiHidden/>
    <w:unhideWhenUsed/>
    <w:rsid w:val="00CB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89258-9D6B-4C85-A4D2-57A08509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aziz.azizzada</cp:lastModifiedBy>
  <cp:revision>38</cp:revision>
  <dcterms:created xsi:type="dcterms:W3CDTF">2016-03-04T06:31:00Z</dcterms:created>
  <dcterms:modified xsi:type="dcterms:W3CDTF">2016-03-18T06:58:00Z</dcterms:modified>
</cp:coreProperties>
</file>