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F9" w:rsidRPr="00E0142A" w:rsidRDefault="00642EF9" w:rsidP="00642EF9">
      <w:pPr>
        <w:pStyle w:val="NormalWeb"/>
        <w:spacing w:before="0" w:beforeAutospacing="0" w:after="240" w:afterAutospacing="0" w:line="276" w:lineRule="auto"/>
        <w:ind w:firstLine="708"/>
        <w:jc w:val="center"/>
        <w:rPr>
          <w:rFonts w:ascii="Segoe UI" w:hAnsi="Segoe UI" w:cs="Segoe UI"/>
          <w:b/>
          <w:color w:val="0070C0"/>
          <w:sz w:val="28"/>
          <w:szCs w:val="28"/>
          <w:lang w:val="az-Latn-AZ"/>
        </w:rPr>
      </w:pPr>
      <w:r w:rsidRPr="00E0142A">
        <w:rPr>
          <w:rFonts w:ascii="Segoe UI" w:hAnsi="Segoe UI" w:cs="Segoe UI"/>
          <w:b/>
          <w:color w:val="0070C0"/>
          <w:sz w:val="28"/>
          <w:szCs w:val="28"/>
          <w:lang w:val="az-Latn-AZ"/>
        </w:rPr>
        <w:t>Telefonun təhvil verilməsi</w:t>
      </w:r>
    </w:p>
    <w:p w:rsidR="00A753B1" w:rsidRPr="00EF6139" w:rsidRDefault="00A753B1" w:rsidP="00A753B1">
      <w:pPr>
        <w:pStyle w:val="NormalWeb"/>
        <w:spacing w:before="0" w:beforeAutospacing="0" w:after="240" w:afterAutospacing="0" w:line="276" w:lineRule="auto"/>
        <w:ind w:firstLine="708"/>
        <w:rPr>
          <w:rFonts w:ascii="Segoe UI" w:hAnsi="Segoe UI" w:cs="Segoe UI"/>
          <w:i/>
          <w:lang w:val="az-Latn-AZ"/>
        </w:rPr>
      </w:pPr>
      <w:r w:rsidRPr="00EF6139">
        <w:rPr>
          <w:rFonts w:ascii="Segoe UI" w:hAnsi="Segoe UI" w:cs="Segoe UI"/>
          <w:lang w:val="az-Latn-AZ"/>
        </w:rPr>
        <w:t>Nəzərinizə catdıraq ki, “</w:t>
      </w:r>
      <w:r w:rsidRPr="00EF6139">
        <w:rPr>
          <w:rFonts w:ascii="Segoe UI" w:hAnsi="Segoe UI" w:cs="Segoe UI"/>
          <w:i/>
          <w:lang w:val="az-Latn-AZ"/>
        </w:rPr>
        <w:t>Telefonun təhvil verilməsi</w:t>
      </w:r>
      <w:r w:rsidRPr="00EF6139">
        <w:rPr>
          <w:rFonts w:ascii="Segoe UI" w:hAnsi="Segoe UI" w:cs="Segoe UI"/>
          <w:lang w:val="az-Latn-AZ"/>
        </w:rPr>
        <w:t>” elektron xidmətindən  yalnız BTRİB-in tabeliyində olan telefon qovşaqlarının abunəçiləri istifadə edə bilər və xidmətdən sitifadə etmək üçün telefon nömrəsi öz adınıza olmalıdır.</w:t>
      </w:r>
    </w:p>
    <w:p w:rsidR="00A753B1" w:rsidRPr="00EF6139" w:rsidRDefault="00A753B1" w:rsidP="00A753B1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b/>
          <w:sz w:val="24"/>
          <w:szCs w:val="24"/>
          <w:lang w:val="az-Latn-AZ"/>
        </w:rPr>
        <w:t>1.</w:t>
      </w:r>
      <w:r w:rsidRPr="00EF6139">
        <w:rPr>
          <w:rFonts w:ascii="Segoe UI" w:eastAsia="Times New Roman" w:hAnsi="Segoe UI" w:cs="Segoe UI"/>
          <w:sz w:val="24"/>
          <w:szCs w:val="24"/>
          <w:lang w:val="az-Latn-AZ"/>
        </w:rPr>
        <w:t xml:space="preserve"> Elektron xidmətdən istifadə etmədən öncə aşağıda göstərilmiş vasitələrlə portala giriş edin.</w:t>
      </w:r>
    </w:p>
    <w:p w:rsidR="00A753B1" w:rsidRPr="00E0142A" w:rsidRDefault="00A753B1" w:rsidP="00A753B1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elektron imza; </w:t>
      </w:r>
    </w:p>
    <w:p w:rsidR="00A753B1" w:rsidRPr="00E0142A" w:rsidRDefault="00585DF7" w:rsidP="00A753B1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i/>
          <w:sz w:val="24"/>
          <w:szCs w:val="24"/>
          <w:lang w:val="az-Latn-AZ"/>
        </w:rPr>
        <w:t>• e-gov i</w:t>
      </w:r>
      <w:r w:rsidR="00A753B1" w:rsidRPr="00E0142A">
        <w:rPr>
          <w:rFonts w:ascii="Segoe UI" w:eastAsia="Times New Roman" w:hAnsi="Segoe UI" w:cs="Segoe UI"/>
          <w:i/>
          <w:sz w:val="24"/>
          <w:szCs w:val="24"/>
          <w:lang w:val="az-Latn-AZ"/>
        </w:rPr>
        <w:t>dentity;</w:t>
      </w:r>
    </w:p>
    <w:p w:rsidR="00A753B1" w:rsidRPr="00E0142A" w:rsidRDefault="00A753B1" w:rsidP="00A753B1">
      <w:pPr>
        <w:spacing w:after="0"/>
        <w:jc w:val="both"/>
        <w:rPr>
          <w:rFonts w:ascii="Segoe UI" w:eastAsia="Times New Roman" w:hAnsi="Segoe UI" w:cs="Segoe UI"/>
          <w:i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i/>
          <w:sz w:val="24"/>
          <w:szCs w:val="24"/>
          <w:lang w:val="az-Latn-AZ"/>
        </w:rPr>
        <w:t>• asan imza;</w:t>
      </w:r>
    </w:p>
    <w:p w:rsidR="00A753B1" w:rsidRPr="00E0142A" w:rsidRDefault="00A753B1" w:rsidP="00A753B1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i/>
          <w:sz w:val="24"/>
          <w:szCs w:val="24"/>
          <w:lang w:val="az-Latn-AZ"/>
        </w:rPr>
        <w:t xml:space="preserve">• istifadəçi adı və şifrə. </w:t>
      </w:r>
      <w:r w:rsidRPr="00E0142A">
        <w:rPr>
          <w:rFonts w:ascii="Segoe UI" w:hAnsi="Segoe UI" w:cs="Segoe UI"/>
          <w:i/>
          <w:sz w:val="24"/>
          <w:szCs w:val="24"/>
          <w:lang w:val="az-Latn-AZ"/>
        </w:rPr>
        <w:t>(Şəkil 1)</w:t>
      </w:r>
    </w:p>
    <w:p w:rsidR="00A753B1" w:rsidRPr="00EF6139" w:rsidRDefault="00A753B1" w:rsidP="00A753B1">
      <w:pPr>
        <w:spacing w:after="0"/>
        <w:jc w:val="both"/>
        <w:rPr>
          <w:rFonts w:ascii="Segoe UI" w:hAnsi="Segoe UI" w:cs="Segoe UI"/>
          <w:i/>
          <w:sz w:val="24"/>
          <w:szCs w:val="24"/>
          <w:lang w:val="az-Latn-AZ"/>
        </w:rPr>
      </w:pPr>
    </w:p>
    <w:p w:rsidR="00A753B1" w:rsidRPr="00EF6139" w:rsidRDefault="00A753B1" w:rsidP="00E0142A">
      <w:pPr>
        <w:spacing w:after="0"/>
        <w:jc w:val="center"/>
        <w:rPr>
          <w:rFonts w:ascii="Segoe UI" w:hAnsi="Segoe UI" w:cs="Segoe UI"/>
          <w:sz w:val="24"/>
          <w:szCs w:val="24"/>
          <w:lang w:val="az-Latn-AZ"/>
        </w:rPr>
      </w:pPr>
      <w:r w:rsidRPr="00EF6139">
        <w:rPr>
          <w:rFonts w:ascii="Segoe UI" w:hAnsi="Segoe UI" w:cs="Segoe UI"/>
          <w:noProof/>
          <w:sz w:val="24"/>
          <w:szCs w:val="24"/>
          <w:lang w:val="en-US"/>
        </w:rPr>
        <w:drawing>
          <wp:inline distT="0" distB="0" distL="0" distR="0">
            <wp:extent cx="5760720" cy="2814544"/>
            <wp:effectExtent l="19050" t="19050" r="11430" b="23906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1454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B1" w:rsidRPr="00EF6139" w:rsidRDefault="00A753B1" w:rsidP="00A753B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i/>
          <w:lang w:val="az-Latn-AZ"/>
        </w:rPr>
      </w:pPr>
      <w:r w:rsidRPr="00EF6139">
        <w:rPr>
          <w:rFonts w:ascii="Segoe UI" w:hAnsi="Segoe UI" w:cs="Segoe UI"/>
          <w:i/>
          <w:lang w:val="az-Latn-AZ"/>
        </w:rPr>
        <w:t>Şəkil 1</w:t>
      </w:r>
    </w:p>
    <w:p w:rsidR="00A753B1" w:rsidRPr="00EF6139" w:rsidRDefault="00A753B1" w:rsidP="00A753B1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</w:p>
    <w:p w:rsidR="00A753B1" w:rsidRPr="00EF6139" w:rsidRDefault="00A753B1" w:rsidP="00A753B1">
      <w:pPr>
        <w:spacing w:after="0"/>
        <w:ind w:firstLine="708"/>
        <w:jc w:val="both"/>
        <w:rPr>
          <w:rFonts w:ascii="Segoe UI" w:eastAsia="Times New Roman" w:hAnsi="Segoe UI" w:cs="Segoe UI"/>
          <w:sz w:val="24"/>
          <w:szCs w:val="24"/>
          <w:lang w:val="az-Latn-AZ"/>
        </w:rPr>
      </w:pPr>
      <w:r w:rsidRPr="00E0142A">
        <w:rPr>
          <w:rFonts w:ascii="Segoe UI" w:eastAsia="Times New Roman" w:hAnsi="Segoe UI" w:cs="Segoe UI"/>
          <w:b/>
          <w:sz w:val="24"/>
          <w:szCs w:val="24"/>
          <w:lang w:val="az-Latn-AZ"/>
        </w:rPr>
        <w:t>2.</w:t>
      </w:r>
      <w:r w:rsidRPr="00EF6139">
        <w:rPr>
          <w:rFonts w:ascii="Segoe UI" w:eastAsia="Times New Roman" w:hAnsi="Segoe UI" w:cs="Segoe UI"/>
          <w:sz w:val="24"/>
          <w:szCs w:val="24"/>
          <w:lang w:val="az-Latn-AZ"/>
        </w:rPr>
        <w:t xml:space="preserve"> </w:t>
      </w:r>
      <w:r w:rsidR="00856762" w:rsidRPr="008B40AD">
        <w:rPr>
          <w:rFonts w:ascii="Segoe UI" w:eastAsia="Times New Roman" w:hAnsi="Segoe UI" w:cs="Segoe UI"/>
          <w:sz w:val="24"/>
          <w:szCs w:val="24"/>
          <w:lang w:val="az-Latn-AZ"/>
        </w:rPr>
        <w:t>Rabitə və Yüksək Texnologiyalar Nazirliyinin təqdim etdi</w:t>
      </w:r>
      <w:r w:rsidR="00856762">
        <w:rPr>
          <w:rFonts w:ascii="Segoe UI" w:eastAsia="Times New Roman" w:hAnsi="Segoe UI" w:cs="Segoe UI"/>
          <w:sz w:val="24"/>
          <w:szCs w:val="24"/>
          <w:lang w:val="az-Latn-AZ"/>
        </w:rPr>
        <w:t xml:space="preserve">yi elektron xidmətlərindən </w:t>
      </w:r>
      <w:r w:rsidR="00856762" w:rsidRPr="008B40AD">
        <w:rPr>
          <w:rFonts w:ascii="Segoe UI" w:eastAsia="Times New Roman" w:hAnsi="Segoe UI" w:cs="Segoe UI"/>
          <w:sz w:val="24"/>
          <w:szCs w:val="24"/>
          <w:lang w:val="az-Latn-AZ"/>
        </w:rPr>
        <w:t>yararlanmaq istədiyiniz xidməti seçi</w:t>
      </w:r>
      <w:r w:rsidR="00856762">
        <w:rPr>
          <w:rFonts w:ascii="Segoe UI" w:eastAsia="Times New Roman" w:hAnsi="Segoe UI" w:cs="Segoe UI"/>
          <w:sz w:val="24"/>
          <w:szCs w:val="24"/>
          <w:lang w:val="az-Latn-AZ"/>
        </w:rPr>
        <w:t xml:space="preserve">n. </w:t>
      </w:r>
      <w:r w:rsidRPr="00EF6139">
        <w:rPr>
          <w:rFonts w:ascii="Segoe UI" w:hAnsi="Segoe UI" w:cs="Segoe UI"/>
          <w:i/>
          <w:sz w:val="24"/>
          <w:szCs w:val="24"/>
          <w:lang w:val="az-Latn-AZ"/>
        </w:rPr>
        <w:t>(Şəkil 2)</w:t>
      </w:r>
    </w:p>
    <w:p w:rsidR="00A753B1" w:rsidRPr="00EF6139" w:rsidRDefault="00A753B1" w:rsidP="00E0142A">
      <w:pPr>
        <w:pStyle w:val="NormalWeb"/>
        <w:spacing w:before="0" w:beforeAutospacing="0" w:after="0" w:afterAutospacing="0" w:line="276" w:lineRule="auto"/>
        <w:rPr>
          <w:rFonts w:ascii="Segoe UI" w:hAnsi="Segoe UI" w:cs="Segoe UI"/>
          <w:color w:val="0070C0"/>
          <w:lang w:val="az-Latn-AZ"/>
        </w:rPr>
      </w:pPr>
      <w:r w:rsidRPr="00EF6139"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60720" cy="2012860"/>
            <wp:effectExtent l="19050" t="19050" r="11430" b="25490"/>
            <wp:docPr id="6" name="Picture 2" descr="C:\Users\aziz.azizzada\Desktop\oo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ziz.azizzada\Desktop\ooo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3B1" w:rsidRPr="00EF6139" w:rsidRDefault="00A753B1" w:rsidP="00A753B1">
      <w:pPr>
        <w:pStyle w:val="NormalWeb"/>
        <w:spacing w:before="0" w:beforeAutospacing="0" w:after="240" w:afterAutospacing="0" w:line="276" w:lineRule="auto"/>
        <w:ind w:firstLine="708"/>
        <w:jc w:val="center"/>
        <w:rPr>
          <w:rFonts w:ascii="Segoe UI" w:hAnsi="Segoe UI" w:cs="Segoe UI"/>
          <w:i/>
          <w:lang w:val="az-Latn-AZ"/>
        </w:rPr>
      </w:pPr>
      <w:r w:rsidRPr="00EF6139">
        <w:rPr>
          <w:rFonts w:ascii="Segoe UI" w:hAnsi="Segoe UI" w:cs="Segoe UI"/>
          <w:i/>
          <w:lang w:val="az-Latn-AZ"/>
        </w:rPr>
        <w:t>Şəkil 2</w:t>
      </w:r>
    </w:p>
    <w:p w:rsidR="00A753B1" w:rsidRPr="00EF6139" w:rsidRDefault="0036092C" w:rsidP="00270778">
      <w:pPr>
        <w:pStyle w:val="NormalWeb"/>
        <w:spacing w:before="0" w:beforeAutospacing="0" w:after="240" w:afterAutospacing="0" w:line="276" w:lineRule="auto"/>
        <w:ind w:firstLine="708"/>
        <w:rPr>
          <w:rFonts w:ascii="Segoe UI" w:hAnsi="Segoe UI" w:cs="Segoe UI"/>
          <w:i/>
          <w:lang w:val="az-Latn-AZ"/>
        </w:rPr>
      </w:pPr>
      <w:r w:rsidRPr="00E0142A">
        <w:rPr>
          <w:rFonts w:ascii="Segoe UI" w:hAnsi="Segoe UI" w:cs="Segoe UI"/>
          <w:b/>
          <w:lang w:val="az-Latn-AZ"/>
        </w:rPr>
        <w:lastRenderedPageBreak/>
        <w:t>3.</w:t>
      </w:r>
      <w:r w:rsidR="00856762">
        <w:rPr>
          <w:rFonts w:ascii="Segoe UI" w:hAnsi="Segoe UI" w:cs="Segoe UI"/>
          <w:lang w:val="az-Latn-AZ"/>
        </w:rPr>
        <w:t xml:space="preserve"> Aç</w:t>
      </w:r>
      <w:r w:rsidR="00270778" w:rsidRPr="00EF6139">
        <w:rPr>
          <w:rFonts w:ascii="Segoe UI" w:hAnsi="Segoe UI" w:cs="Segoe UI"/>
          <w:lang w:val="az-Latn-AZ"/>
        </w:rPr>
        <w:t xml:space="preserve">ılan pəncərədə </w:t>
      </w:r>
      <w:r w:rsidR="00165E4D" w:rsidRPr="00EF6139">
        <w:rPr>
          <w:rFonts w:ascii="Segoe UI" w:hAnsi="Segoe UI" w:cs="Segoe UI"/>
          <w:lang w:val="az-Latn-AZ"/>
        </w:rPr>
        <w:t>adınıza olan telefon nömrəsi avtomatik olaraq əlavə olunacaq</w:t>
      </w:r>
      <w:r w:rsidR="00EF6139" w:rsidRPr="00EF6139">
        <w:rPr>
          <w:rFonts w:ascii="Segoe UI" w:hAnsi="Segoe UI" w:cs="Segoe UI"/>
          <w:lang w:val="az-Latn-AZ"/>
        </w:rPr>
        <w:t xml:space="preserve"> və siz </w:t>
      </w:r>
      <w:r w:rsidR="00EF6139" w:rsidRPr="00EF6139">
        <w:rPr>
          <w:rFonts w:ascii="Segoe UI" w:hAnsi="Segoe UI" w:cs="Segoe UI"/>
          <w:b/>
          <w:i/>
          <w:lang w:val="az-Latn-AZ"/>
        </w:rPr>
        <w:t>“Təhvil ver</w:t>
      </w:r>
      <w:r w:rsidR="00EF6139">
        <w:rPr>
          <w:rFonts w:ascii="Segoe UI" w:hAnsi="Segoe UI" w:cs="Segoe UI"/>
          <w:b/>
          <w:i/>
          <w:lang w:val="az-Latn-AZ"/>
        </w:rPr>
        <w:t xml:space="preserve">” </w:t>
      </w:r>
      <w:r w:rsidR="00EF6139">
        <w:rPr>
          <w:rFonts w:ascii="Segoe UI" w:hAnsi="Segoe UI" w:cs="Segoe UI"/>
          <w:lang w:val="az-Latn-AZ"/>
        </w:rPr>
        <w:t>düyməsini seçməlisiz.</w:t>
      </w:r>
      <w:r w:rsidR="00EF6139" w:rsidRPr="00EF6139">
        <w:rPr>
          <w:rFonts w:ascii="Segoe UI" w:hAnsi="Segoe UI" w:cs="Segoe UI"/>
          <w:b/>
          <w:i/>
          <w:lang w:val="az-Latn-AZ"/>
        </w:rPr>
        <w:t xml:space="preserve"> </w:t>
      </w:r>
      <w:r w:rsidR="00165E4D" w:rsidRPr="00EF6139">
        <w:rPr>
          <w:rFonts w:ascii="Segoe UI" w:hAnsi="Segoe UI" w:cs="Segoe UI"/>
          <w:lang w:val="az-Latn-AZ"/>
        </w:rPr>
        <w:t xml:space="preserve"> Əgər adınıza bir necə telefon nömrəsi varsa </w:t>
      </w:r>
      <w:r w:rsidR="00165E4D" w:rsidRPr="00EF6139">
        <w:rPr>
          <w:rFonts w:ascii="Segoe UI" w:hAnsi="Segoe UI" w:cs="Segoe UI"/>
          <w:i/>
          <w:lang w:val="az-Latn-AZ"/>
        </w:rPr>
        <w:t>“Telefon”</w:t>
      </w:r>
      <w:r w:rsidR="00165E4D" w:rsidRPr="00EF6139">
        <w:rPr>
          <w:rFonts w:ascii="Segoe UI" w:hAnsi="Segoe UI" w:cs="Segoe UI"/>
          <w:lang w:val="az-Latn-AZ"/>
        </w:rPr>
        <w:t xml:space="preserve"> sütununa daxil olaraq nömrəni seçə bilərsi</w:t>
      </w:r>
      <w:r w:rsidR="00856762">
        <w:rPr>
          <w:rFonts w:ascii="Segoe UI" w:hAnsi="Segoe UI" w:cs="Segoe UI"/>
          <w:lang w:val="az-Latn-AZ"/>
        </w:rPr>
        <w:t>ni</w:t>
      </w:r>
      <w:r w:rsidR="00165E4D" w:rsidRPr="00EF6139">
        <w:rPr>
          <w:rFonts w:ascii="Segoe UI" w:hAnsi="Segoe UI" w:cs="Segoe UI"/>
          <w:lang w:val="az-Latn-AZ"/>
        </w:rPr>
        <w:t xml:space="preserve">z. </w:t>
      </w:r>
      <w:r w:rsidRPr="00EF6139">
        <w:rPr>
          <w:rFonts w:ascii="Segoe UI" w:hAnsi="Segoe UI" w:cs="Segoe UI"/>
          <w:i/>
          <w:lang w:val="az-Latn-AZ"/>
        </w:rPr>
        <w:t>(Şəkil 3)</w:t>
      </w:r>
    </w:p>
    <w:p w:rsidR="0036092C" w:rsidRPr="00EF6139" w:rsidRDefault="0036092C" w:rsidP="00E0142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  <w:r w:rsidRPr="00EF6139"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60720" cy="1792083"/>
            <wp:effectExtent l="19050" t="19050" r="11430" b="17667"/>
            <wp:docPr id="8" name="Picture 4" descr="C:\Users\aziz.azizzada\Desktop\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iz.azizzada\Desktop\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920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92C" w:rsidRDefault="0036092C" w:rsidP="0036092C">
      <w:pPr>
        <w:pStyle w:val="NormalWeb"/>
        <w:spacing w:before="0" w:beforeAutospacing="0" w:after="240" w:afterAutospacing="0" w:line="276" w:lineRule="auto"/>
        <w:ind w:firstLine="708"/>
        <w:jc w:val="center"/>
        <w:rPr>
          <w:rFonts w:ascii="Segoe UI" w:hAnsi="Segoe UI" w:cs="Segoe UI"/>
          <w:i/>
          <w:lang w:val="az-Latn-AZ"/>
        </w:rPr>
      </w:pPr>
      <w:r w:rsidRPr="00EF6139">
        <w:rPr>
          <w:rFonts w:ascii="Segoe UI" w:hAnsi="Segoe UI" w:cs="Segoe UI"/>
          <w:i/>
          <w:lang w:val="az-Latn-AZ"/>
        </w:rPr>
        <w:t>Şəkil 3</w:t>
      </w:r>
    </w:p>
    <w:p w:rsidR="00CA58F2" w:rsidRPr="00CA58F2" w:rsidRDefault="00E0142A" w:rsidP="00CA58F2">
      <w:pPr>
        <w:pStyle w:val="NormalWeb"/>
        <w:spacing w:before="0" w:beforeAutospacing="0" w:after="240" w:afterAutospacing="0" w:line="276" w:lineRule="auto"/>
        <w:ind w:firstLine="708"/>
        <w:rPr>
          <w:rFonts w:ascii="Segoe UI" w:hAnsi="Segoe UI" w:cs="Segoe UI"/>
          <w:i/>
          <w:lang w:val="az-Latn-AZ"/>
        </w:rPr>
      </w:pPr>
      <w:r w:rsidRPr="00E0142A">
        <w:rPr>
          <w:rFonts w:ascii="Segoe UI" w:hAnsi="Segoe UI" w:cs="Segoe UI"/>
          <w:b/>
          <w:lang w:val="az-Latn-AZ"/>
        </w:rPr>
        <w:t>3.1</w:t>
      </w:r>
      <w:r>
        <w:rPr>
          <w:rFonts w:ascii="Segoe UI" w:hAnsi="Segoe UI" w:cs="Segoe UI"/>
          <w:lang w:val="az-Latn-AZ"/>
        </w:rPr>
        <w:t xml:space="preserve"> </w:t>
      </w:r>
      <w:r w:rsidR="00CA58F2">
        <w:rPr>
          <w:rFonts w:ascii="Segoe UI" w:hAnsi="Segoe UI" w:cs="Segoe UI"/>
          <w:lang w:val="az-Latn-AZ"/>
        </w:rPr>
        <w:t xml:space="preserve">Növbət mərhələdə </w:t>
      </w:r>
      <w:r w:rsidR="00CA58F2">
        <w:rPr>
          <w:rFonts w:ascii="Segoe UI" w:hAnsi="Segoe UI" w:cs="Segoe UI"/>
          <w:b/>
          <w:i/>
          <w:lang w:val="az-Latn-AZ"/>
        </w:rPr>
        <w:t xml:space="preserve">“Təsdiq edirəm” </w:t>
      </w:r>
      <w:r w:rsidR="00CA58F2">
        <w:rPr>
          <w:rFonts w:ascii="Segoe UI" w:hAnsi="Segoe UI" w:cs="Segoe UI"/>
          <w:lang w:val="az-Latn-AZ"/>
        </w:rPr>
        <w:t xml:space="preserve">düyməsindən istifadə etməklə əməliyyatı tamamlayın. </w:t>
      </w:r>
      <w:r w:rsidR="00653595">
        <w:rPr>
          <w:rFonts w:ascii="Segoe UI" w:hAnsi="Segoe UI" w:cs="Segoe UI"/>
          <w:i/>
          <w:lang w:val="az-Latn-AZ"/>
        </w:rPr>
        <w:t xml:space="preserve">(Şəkil </w:t>
      </w:r>
      <w:r w:rsidR="00CA58F2">
        <w:rPr>
          <w:rFonts w:ascii="Segoe UI" w:hAnsi="Segoe UI" w:cs="Segoe UI"/>
          <w:i/>
          <w:lang w:val="az-Latn-AZ"/>
        </w:rPr>
        <w:t>4)</w:t>
      </w:r>
    </w:p>
    <w:p w:rsidR="00EF6139" w:rsidRDefault="00CA58F2" w:rsidP="00E0142A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lang w:val="az-Latn-AZ"/>
        </w:rPr>
      </w:pPr>
      <w:r>
        <w:rPr>
          <w:rFonts w:ascii="Segoe UI" w:hAnsi="Segoe UI" w:cs="Segoe UI"/>
          <w:noProof/>
          <w:lang w:val="en-US" w:eastAsia="en-US"/>
        </w:rPr>
        <w:drawing>
          <wp:inline distT="0" distB="0" distL="0" distR="0">
            <wp:extent cx="5760720" cy="2012859"/>
            <wp:effectExtent l="19050" t="19050" r="11430" b="25491"/>
            <wp:docPr id="9" name="Picture 5" descr="C:\Users\aziz.azizzada\Desktop\o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ziz.azizzada\Desktop\oo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285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8F2" w:rsidRPr="00CA58F2" w:rsidRDefault="00CA58F2" w:rsidP="00CA58F2">
      <w:pPr>
        <w:pStyle w:val="NormalWeb"/>
        <w:spacing w:before="0" w:beforeAutospacing="0" w:after="240" w:afterAutospacing="0" w:line="276" w:lineRule="auto"/>
        <w:ind w:firstLine="708"/>
        <w:jc w:val="center"/>
        <w:rPr>
          <w:rFonts w:ascii="Segoe UI" w:hAnsi="Segoe UI" w:cs="Segoe UI"/>
          <w:i/>
          <w:lang w:val="az-Latn-AZ"/>
        </w:rPr>
      </w:pPr>
      <w:r>
        <w:rPr>
          <w:rFonts w:ascii="Segoe UI" w:hAnsi="Segoe UI" w:cs="Segoe UI"/>
          <w:i/>
          <w:lang w:val="az-Latn-AZ"/>
        </w:rPr>
        <w:t>Şəkil 4</w:t>
      </w: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A753B1" w:rsidRPr="00EF6139" w:rsidRDefault="00A753B1" w:rsidP="00D95D80">
      <w:pPr>
        <w:pStyle w:val="NormalWeb"/>
        <w:spacing w:before="0" w:beforeAutospacing="0" w:after="240" w:afterAutospacing="0" w:line="276" w:lineRule="auto"/>
        <w:ind w:firstLine="708"/>
        <w:jc w:val="both"/>
        <w:rPr>
          <w:rFonts w:ascii="Segoe UI" w:hAnsi="Segoe UI" w:cs="Segoe UI"/>
          <w:lang w:val="az-Latn-AZ"/>
        </w:rPr>
      </w:pPr>
    </w:p>
    <w:p w:rsidR="00270778" w:rsidRPr="00EF6139" w:rsidRDefault="00270778" w:rsidP="00CA58F2">
      <w:pPr>
        <w:pStyle w:val="NormalWeb"/>
        <w:spacing w:before="0" w:beforeAutospacing="0" w:after="240" w:afterAutospacing="0" w:line="276" w:lineRule="auto"/>
        <w:jc w:val="both"/>
        <w:rPr>
          <w:rFonts w:ascii="Segoe UI" w:hAnsi="Segoe UI" w:cs="Segoe UI"/>
          <w:lang w:val="az-Latn-AZ"/>
        </w:rPr>
      </w:pPr>
    </w:p>
    <w:sectPr w:rsidR="00270778" w:rsidRPr="00EF6139" w:rsidSect="00A753B1">
      <w:headerReference w:type="default" r:id="rId11"/>
      <w:pgSz w:w="11906" w:h="16838"/>
      <w:pgMar w:top="540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3C5" w:rsidRDefault="000613C5" w:rsidP="004620EA">
      <w:pPr>
        <w:spacing w:after="0" w:line="240" w:lineRule="auto"/>
      </w:pPr>
      <w:r>
        <w:separator/>
      </w:r>
    </w:p>
  </w:endnote>
  <w:endnote w:type="continuationSeparator" w:id="0">
    <w:p w:rsidR="000613C5" w:rsidRDefault="000613C5" w:rsidP="00462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3C5" w:rsidRDefault="000613C5" w:rsidP="004620EA">
      <w:pPr>
        <w:spacing w:after="0" w:line="240" w:lineRule="auto"/>
      </w:pPr>
      <w:r>
        <w:separator/>
      </w:r>
    </w:p>
  </w:footnote>
  <w:footnote w:type="continuationSeparator" w:id="0">
    <w:p w:rsidR="000613C5" w:rsidRDefault="000613C5" w:rsidP="00462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151129"/>
    </w:sdtPr>
    <w:sdtContent>
      <w:p w:rsidR="004620EA" w:rsidRDefault="0056095D">
        <w:pPr>
          <w:pStyle w:val="Header"/>
          <w:jc w:val="right"/>
        </w:pPr>
        <w:r>
          <w:fldChar w:fldCharType="begin"/>
        </w:r>
        <w:r w:rsidR="004620EA">
          <w:instrText>PAGE   \* MERGEFORMAT</w:instrText>
        </w:r>
        <w:r>
          <w:fldChar w:fldCharType="separate"/>
        </w:r>
        <w:r w:rsidR="00E0142A">
          <w:rPr>
            <w:noProof/>
          </w:rPr>
          <w:t>1</w:t>
        </w:r>
        <w:r>
          <w:fldChar w:fldCharType="end"/>
        </w:r>
      </w:p>
    </w:sdtContent>
  </w:sdt>
  <w:p w:rsidR="004620EA" w:rsidRDefault="00462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418"/>
    <w:rsid w:val="000135E9"/>
    <w:rsid w:val="00043645"/>
    <w:rsid w:val="000613C5"/>
    <w:rsid w:val="00071687"/>
    <w:rsid w:val="000E5D21"/>
    <w:rsid w:val="000E65CE"/>
    <w:rsid w:val="001278FC"/>
    <w:rsid w:val="00142752"/>
    <w:rsid w:val="00165E4D"/>
    <w:rsid w:val="00182418"/>
    <w:rsid w:val="001A3D84"/>
    <w:rsid w:val="001B65CC"/>
    <w:rsid w:val="00247D54"/>
    <w:rsid w:val="00270778"/>
    <w:rsid w:val="002E3FD9"/>
    <w:rsid w:val="00301CA2"/>
    <w:rsid w:val="0033088E"/>
    <w:rsid w:val="003330BC"/>
    <w:rsid w:val="0036092C"/>
    <w:rsid w:val="003C64B5"/>
    <w:rsid w:val="003F36E8"/>
    <w:rsid w:val="004620EA"/>
    <w:rsid w:val="004819A8"/>
    <w:rsid w:val="004F4FB2"/>
    <w:rsid w:val="0056095D"/>
    <w:rsid w:val="00585DF7"/>
    <w:rsid w:val="00587D8D"/>
    <w:rsid w:val="005950CC"/>
    <w:rsid w:val="005C1699"/>
    <w:rsid w:val="005D1E16"/>
    <w:rsid w:val="005D76E6"/>
    <w:rsid w:val="00642EF9"/>
    <w:rsid w:val="00651BEB"/>
    <w:rsid w:val="00653595"/>
    <w:rsid w:val="006A3B1D"/>
    <w:rsid w:val="006A63B9"/>
    <w:rsid w:val="006B415B"/>
    <w:rsid w:val="007175E0"/>
    <w:rsid w:val="0076512B"/>
    <w:rsid w:val="00766157"/>
    <w:rsid w:val="0076794C"/>
    <w:rsid w:val="00772DB5"/>
    <w:rsid w:val="007A7D2B"/>
    <w:rsid w:val="007F2E62"/>
    <w:rsid w:val="00815154"/>
    <w:rsid w:val="00837D74"/>
    <w:rsid w:val="0084317D"/>
    <w:rsid w:val="00856762"/>
    <w:rsid w:val="008866B9"/>
    <w:rsid w:val="008B7E05"/>
    <w:rsid w:val="008D3AA4"/>
    <w:rsid w:val="00914E1C"/>
    <w:rsid w:val="00920D44"/>
    <w:rsid w:val="009315EC"/>
    <w:rsid w:val="00973E2B"/>
    <w:rsid w:val="0098135E"/>
    <w:rsid w:val="009B5CBF"/>
    <w:rsid w:val="009C32A9"/>
    <w:rsid w:val="009D46EA"/>
    <w:rsid w:val="009F6AFB"/>
    <w:rsid w:val="009F79AE"/>
    <w:rsid w:val="00A37E04"/>
    <w:rsid w:val="00A6743C"/>
    <w:rsid w:val="00A753B1"/>
    <w:rsid w:val="00A75481"/>
    <w:rsid w:val="00B17EC8"/>
    <w:rsid w:val="00B22E23"/>
    <w:rsid w:val="00BE7384"/>
    <w:rsid w:val="00C614A5"/>
    <w:rsid w:val="00CA58F2"/>
    <w:rsid w:val="00D0246E"/>
    <w:rsid w:val="00D151AA"/>
    <w:rsid w:val="00D55F15"/>
    <w:rsid w:val="00D95D80"/>
    <w:rsid w:val="00E0142A"/>
    <w:rsid w:val="00E41052"/>
    <w:rsid w:val="00E66497"/>
    <w:rsid w:val="00E73E59"/>
    <w:rsid w:val="00EF5A19"/>
    <w:rsid w:val="00EF6139"/>
    <w:rsid w:val="00F11132"/>
    <w:rsid w:val="00F125BA"/>
    <w:rsid w:val="00F24EB2"/>
    <w:rsid w:val="00F26047"/>
    <w:rsid w:val="00F516BE"/>
    <w:rsid w:val="00FA0307"/>
    <w:rsid w:val="00FB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182418"/>
  </w:style>
  <w:style w:type="paragraph" w:styleId="BalloonText">
    <w:name w:val="Balloon Text"/>
    <w:basedOn w:val="Normal"/>
    <w:link w:val="BalloonTextChar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0EA"/>
  </w:style>
  <w:style w:type="paragraph" w:styleId="Footer">
    <w:name w:val="footer"/>
    <w:basedOn w:val="Normal"/>
    <w:link w:val="FooterChar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0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418"/>
  </w:style>
  <w:style w:type="paragraph" w:styleId="a4">
    <w:name w:val="Balloon Text"/>
    <w:basedOn w:val="a"/>
    <w:link w:val="a5"/>
    <w:uiPriority w:val="99"/>
    <w:semiHidden/>
    <w:unhideWhenUsed/>
    <w:rsid w:val="0076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57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76615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20EA"/>
  </w:style>
  <w:style w:type="paragraph" w:styleId="a9">
    <w:name w:val="footer"/>
    <w:basedOn w:val="a"/>
    <w:link w:val="aa"/>
    <w:uiPriority w:val="99"/>
    <w:unhideWhenUsed/>
    <w:rsid w:val="004620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20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E7ED-316A-4625-8204-6EF688FF2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natiq_q</dc:creator>
  <cp:lastModifiedBy>aziz.azizzada</cp:lastModifiedBy>
  <cp:revision>7</cp:revision>
  <cp:lastPrinted>2013-10-24T10:55:00Z</cp:lastPrinted>
  <dcterms:created xsi:type="dcterms:W3CDTF">2016-03-10T10:50:00Z</dcterms:created>
  <dcterms:modified xsi:type="dcterms:W3CDTF">2016-03-18T07:37:00Z</dcterms:modified>
</cp:coreProperties>
</file>